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B7" w:rsidRPr="008F5E92" w:rsidRDefault="006B7CB9" w:rsidP="008F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Литература 7 класс</w:t>
      </w:r>
    </w:p>
    <w:p w:rsidR="006B7CB9" w:rsidRPr="008F5E92" w:rsidRDefault="006B7CB9" w:rsidP="008F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Задания для ликвидации академической задолженности</w:t>
      </w:r>
    </w:p>
    <w:p w:rsidR="006B7CB9" w:rsidRPr="008F5E92" w:rsidRDefault="006B7C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B9" w:rsidRPr="008F5E92" w:rsidRDefault="006B7C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Учебник: Коровина В.Я. Литература. 7 класс. Учеб</w:t>
      </w:r>
      <w:proofErr w:type="gramStart"/>
      <w:r w:rsidRPr="008F5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E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. организаций. В 2 ч. / В.Я. Коровина, В.П. Журавлев, В.И. Коровин. – 11-е изд. – М.: Просвещение, 2021</w:t>
      </w:r>
    </w:p>
    <w:p w:rsidR="008F5E92" w:rsidRDefault="008F5E92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CB9" w:rsidRPr="008F5E92" w:rsidRDefault="00EA6915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B7CB9" w:rsidRPr="008F5E92">
        <w:rPr>
          <w:rFonts w:ascii="Times New Roman" w:hAnsi="Times New Roman" w:cs="Times New Roman"/>
          <w:b/>
          <w:sz w:val="24"/>
          <w:szCs w:val="24"/>
        </w:rPr>
        <w:t>Прочитайте следующие произведения</w:t>
      </w:r>
      <w:r w:rsidR="00A131B9">
        <w:rPr>
          <w:rFonts w:ascii="Times New Roman" w:hAnsi="Times New Roman" w:cs="Times New Roman"/>
          <w:b/>
          <w:sz w:val="24"/>
          <w:szCs w:val="24"/>
        </w:rPr>
        <w:t xml:space="preserve"> и послушайте некоторые в записи </w:t>
      </w:r>
      <w:hyperlink r:id="rId5" w:history="1">
        <w:r w:rsidR="00A131B9" w:rsidRPr="001F61D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https://audioskazki-online.ru/podborki/raznoe/fonokhrestomatiya-7-klass</w:t>
        </w:r>
      </w:hyperlink>
      <w:r w:rsidR="006B7CB9" w:rsidRPr="008F5E92">
        <w:rPr>
          <w:rFonts w:ascii="Times New Roman" w:hAnsi="Times New Roman" w:cs="Times New Roman"/>
          <w:b/>
          <w:sz w:val="24"/>
          <w:szCs w:val="24"/>
        </w:rPr>
        <w:t>:</w:t>
      </w:r>
    </w:p>
    <w:p w:rsidR="001418CD" w:rsidRPr="008F5E92" w:rsidRDefault="00D17E93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Предания «</w:t>
      </w:r>
      <w:r w:rsidRPr="008F5E92">
        <w:rPr>
          <w:rFonts w:ascii="Times New Roman" w:hAnsi="Times New Roman" w:cs="Times New Roman"/>
          <w:i/>
          <w:sz w:val="24"/>
          <w:szCs w:val="24"/>
        </w:rPr>
        <w:t>Воцарение Ивана Грозного», «Сороки-ведьмы», «Пётр и плотник».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Былины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», «</w:t>
      </w:r>
      <w:r w:rsidRPr="008F5E92">
        <w:rPr>
          <w:rFonts w:ascii="Times New Roman" w:hAnsi="Times New Roman" w:cs="Times New Roman"/>
          <w:i/>
          <w:sz w:val="24"/>
          <w:szCs w:val="24"/>
        </w:rPr>
        <w:t>Илья Муромец и Соловей – разбойник</w:t>
      </w:r>
      <w:r w:rsidR="000010F8" w:rsidRPr="008F5E92">
        <w:rPr>
          <w:rFonts w:ascii="Times New Roman" w:hAnsi="Times New Roman" w:cs="Times New Roman"/>
          <w:sz w:val="24"/>
          <w:szCs w:val="24"/>
        </w:rPr>
        <w:t>», «Садко».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F34221" w:rsidRPr="008F5E92" w:rsidRDefault="00F34221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5E92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«</w:t>
      </w:r>
      <w:r w:rsidRPr="008F5E92">
        <w:rPr>
          <w:rFonts w:ascii="Times New Roman" w:hAnsi="Times New Roman" w:cs="Times New Roman"/>
          <w:i/>
          <w:sz w:val="24"/>
          <w:szCs w:val="24"/>
        </w:rPr>
        <w:t>Поучение»</w:t>
      </w:r>
      <w:r w:rsidRPr="008F5E92">
        <w:rPr>
          <w:rFonts w:ascii="Times New Roman" w:hAnsi="Times New Roman" w:cs="Times New Roman"/>
          <w:sz w:val="24"/>
          <w:szCs w:val="24"/>
        </w:rPr>
        <w:t xml:space="preserve"> Владимира Мономаха (отрывок).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«</w:t>
      </w:r>
      <w:r w:rsidRPr="008F5E92">
        <w:rPr>
          <w:rFonts w:ascii="Times New Roman" w:hAnsi="Times New Roman" w:cs="Times New Roman"/>
          <w:i/>
          <w:sz w:val="24"/>
          <w:szCs w:val="24"/>
        </w:rPr>
        <w:t>Повесть временных лет</w:t>
      </w:r>
      <w:r w:rsidRPr="008F5E92">
        <w:rPr>
          <w:rFonts w:ascii="Times New Roman" w:hAnsi="Times New Roman" w:cs="Times New Roman"/>
          <w:sz w:val="24"/>
          <w:szCs w:val="24"/>
        </w:rPr>
        <w:t>». Отрывок « О пользе книг». «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Повесть о  Петре и </w:t>
      </w:r>
      <w:proofErr w:type="spellStart"/>
      <w:r w:rsidRPr="008F5E92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Муромских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34221" w:rsidRPr="008F5E92" w:rsidRDefault="00F34221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8F5E9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5E92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М.В.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Ломоносов.  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«Ода на день восшествия на Всероссийский престол </w:t>
      </w:r>
      <w:proofErr w:type="spellStart"/>
      <w:r w:rsidRPr="008F5E92">
        <w:rPr>
          <w:rFonts w:ascii="Times New Roman" w:hAnsi="Times New Roman" w:cs="Times New Roman"/>
          <w:i/>
          <w:sz w:val="24"/>
          <w:szCs w:val="24"/>
        </w:rPr>
        <w:t>ея</w:t>
      </w:r>
      <w:proofErr w:type="spell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 Величества государыни Императрицы </w:t>
      </w:r>
      <w:proofErr w:type="spellStart"/>
      <w:r w:rsidRPr="008F5E92">
        <w:rPr>
          <w:rFonts w:ascii="Times New Roman" w:hAnsi="Times New Roman" w:cs="Times New Roman"/>
          <w:i/>
          <w:sz w:val="24"/>
          <w:szCs w:val="24"/>
        </w:rPr>
        <w:t>Елисаветы</w:t>
      </w:r>
      <w:proofErr w:type="spell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 Петровны 1747 года» (отрывок).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Г.Р.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Державин.  «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Река времён в своём </w:t>
      </w:r>
      <w:proofErr w:type="spellStart"/>
      <w:r w:rsidRPr="008F5E92">
        <w:rPr>
          <w:rFonts w:ascii="Times New Roman" w:hAnsi="Times New Roman" w:cs="Times New Roman"/>
          <w:i/>
          <w:sz w:val="24"/>
          <w:szCs w:val="24"/>
        </w:rPr>
        <w:t>стремленьи</w:t>
      </w:r>
      <w:proofErr w:type="spellEnd"/>
      <w:r w:rsidRPr="008F5E92">
        <w:rPr>
          <w:rFonts w:ascii="Times New Roman" w:hAnsi="Times New Roman" w:cs="Times New Roman"/>
          <w:i/>
          <w:sz w:val="24"/>
          <w:szCs w:val="24"/>
        </w:rPr>
        <w:t>…», «На птичку…», «Признание».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И</w:t>
      </w:r>
      <w:r w:rsidR="00D17E93" w:rsidRPr="008F5E92">
        <w:rPr>
          <w:rFonts w:ascii="Times New Roman" w:hAnsi="Times New Roman" w:cs="Times New Roman"/>
          <w:sz w:val="24"/>
          <w:szCs w:val="24"/>
        </w:rPr>
        <w:t>З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="00D17E93" w:rsidRPr="008F5E92">
        <w:rPr>
          <w:rFonts w:ascii="Times New Roman" w:hAnsi="Times New Roman" w:cs="Times New Roman"/>
          <w:sz w:val="24"/>
          <w:szCs w:val="24"/>
        </w:rPr>
        <w:t>РУССКОЙ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8F5E9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="00D17E93" w:rsidRPr="008F5E92">
        <w:rPr>
          <w:rFonts w:ascii="Times New Roman" w:hAnsi="Times New Roman" w:cs="Times New Roman"/>
          <w:sz w:val="24"/>
          <w:szCs w:val="24"/>
        </w:rPr>
        <w:t>ВЕКА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А.С.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Пушкин. </w:t>
      </w:r>
      <w:r w:rsidRPr="008F5E92">
        <w:rPr>
          <w:rFonts w:ascii="Times New Roman" w:hAnsi="Times New Roman" w:cs="Times New Roman"/>
          <w:i/>
          <w:sz w:val="24"/>
          <w:szCs w:val="24"/>
        </w:rPr>
        <w:t>«Полтава»</w:t>
      </w:r>
      <w:r w:rsidRPr="008F5E92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«</w:t>
      </w:r>
      <w:r w:rsidRPr="008F5E92">
        <w:rPr>
          <w:rFonts w:ascii="Times New Roman" w:hAnsi="Times New Roman" w:cs="Times New Roman"/>
          <w:i/>
          <w:sz w:val="24"/>
          <w:szCs w:val="24"/>
        </w:rPr>
        <w:t>Медный всадник</w:t>
      </w:r>
      <w:r w:rsidRPr="008F5E92">
        <w:rPr>
          <w:rFonts w:ascii="Times New Roman" w:hAnsi="Times New Roman" w:cs="Times New Roman"/>
          <w:sz w:val="24"/>
          <w:szCs w:val="24"/>
        </w:rPr>
        <w:t xml:space="preserve">» (отрывок). </w:t>
      </w:r>
      <w:r w:rsidRPr="008F5E92">
        <w:rPr>
          <w:rFonts w:ascii="Times New Roman" w:hAnsi="Times New Roman" w:cs="Times New Roman"/>
          <w:i/>
          <w:sz w:val="24"/>
          <w:szCs w:val="24"/>
        </w:rPr>
        <w:t>«Песнь о вещем Олеге»</w:t>
      </w:r>
      <w:r w:rsidRPr="008F5E92">
        <w:rPr>
          <w:rFonts w:ascii="Times New Roman" w:hAnsi="Times New Roman" w:cs="Times New Roman"/>
          <w:sz w:val="24"/>
          <w:szCs w:val="24"/>
        </w:rPr>
        <w:t xml:space="preserve"> и её летописный источник.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«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Борис Годунов»: сцена </w:t>
      </w:r>
      <w:proofErr w:type="gramStart"/>
      <w:r w:rsidRPr="008F5E9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F5E92">
        <w:rPr>
          <w:rFonts w:ascii="Times New Roman" w:hAnsi="Times New Roman" w:cs="Times New Roman"/>
          <w:i/>
          <w:sz w:val="24"/>
          <w:szCs w:val="24"/>
        </w:rPr>
        <w:t>Чудовом</w:t>
      </w:r>
      <w:proofErr w:type="gram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монастыре».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«</w:t>
      </w:r>
      <w:r w:rsidRPr="008F5E92">
        <w:rPr>
          <w:rFonts w:ascii="Times New Roman" w:hAnsi="Times New Roman" w:cs="Times New Roman"/>
          <w:i/>
          <w:sz w:val="24"/>
          <w:szCs w:val="24"/>
        </w:rPr>
        <w:t>Станционный смотритель</w:t>
      </w:r>
      <w:r w:rsidRPr="008F5E92">
        <w:rPr>
          <w:rFonts w:ascii="Times New Roman" w:hAnsi="Times New Roman" w:cs="Times New Roman"/>
          <w:sz w:val="24"/>
          <w:szCs w:val="24"/>
        </w:rPr>
        <w:t>» - произведение из цикла «Повести Белкина».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М.Ю.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Лермонтов.  </w:t>
      </w:r>
      <w:r w:rsidRPr="008F5E92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8F5E92">
        <w:rPr>
          <w:rFonts w:ascii="Times New Roman" w:hAnsi="Times New Roman" w:cs="Times New Roman"/>
          <w:i/>
          <w:sz w:val="24"/>
          <w:szCs w:val="24"/>
        </w:rPr>
        <w:t>Песня  про царя</w:t>
      </w:r>
      <w:proofErr w:type="gram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Ивана Васильевича, молодого опричника и удалого купца Калашникова»</w:t>
      </w:r>
      <w:r w:rsidRPr="008F5E92">
        <w:rPr>
          <w:rFonts w:ascii="Times New Roman" w:hAnsi="Times New Roman" w:cs="Times New Roman"/>
          <w:sz w:val="24"/>
          <w:szCs w:val="24"/>
        </w:rPr>
        <w:t xml:space="preserve">.  </w:t>
      </w:r>
      <w:r w:rsidRPr="008F5E92">
        <w:rPr>
          <w:rFonts w:ascii="Times New Roman" w:hAnsi="Times New Roman" w:cs="Times New Roman"/>
          <w:i/>
          <w:sz w:val="24"/>
          <w:szCs w:val="24"/>
        </w:rPr>
        <w:t>«Когда волнуется желтеющая нива…».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Н.В.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Гоголь. «</w:t>
      </w:r>
      <w:r w:rsidRPr="008F5E92">
        <w:rPr>
          <w:rFonts w:ascii="Times New Roman" w:hAnsi="Times New Roman" w:cs="Times New Roman"/>
          <w:i/>
          <w:sz w:val="24"/>
          <w:szCs w:val="24"/>
        </w:rPr>
        <w:t>Тарас Бульба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И.С.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Тургенев. «</w:t>
      </w:r>
      <w:r w:rsidRPr="008F5E92">
        <w:rPr>
          <w:rFonts w:ascii="Times New Roman" w:hAnsi="Times New Roman" w:cs="Times New Roman"/>
          <w:i/>
          <w:sz w:val="24"/>
          <w:szCs w:val="24"/>
        </w:rPr>
        <w:t>Бирюк</w:t>
      </w:r>
      <w:r w:rsidRPr="008F5E92">
        <w:rPr>
          <w:rFonts w:ascii="Times New Roman" w:hAnsi="Times New Roman" w:cs="Times New Roman"/>
          <w:sz w:val="24"/>
          <w:szCs w:val="24"/>
        </w:rPr>
        <w:t xml:space="preserve">» </w:t>
      </w:r>
      <w:r w:rsidRPr="008F5E92">
        <w:rPr>
          <w:rFonts w:ascii="Times New Roman" w:hAnsi="Times New Roman" w:cs="Times New Roman"/>
          <w:i/>
          <w:sz w:val="24"/>
          <w:szCs w:val="24"/>
        </w:rPr>
        <w:t>Стихотворения в прозе.  «Русский язык».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Н.А.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Некрасов. «</w:t>
      </w:r>
      <w:r w:rsidRPr="008F5E92">
        <w:rPr>
          <w:rFonts w:ascii="Times New Roman" w:hAnsi="Times New Roman" w:cs="Times New Roman"/>
          <w:i/>
          <w:sz w:val="24"/>
          <w:szCs w:val="24"/>
        </w:rPr>
        <w:t>Русские женщины»: «Княгиня Трубецкая</w:t>
      </w:r>
      <w:r w:rsidR="00265CB4" w:rsidRPr="008F5E92">
        <w:rPr>
          <w:rFonts w:ascii="Times New Roman" w:hAnsi="Times New Roman" w:cs="Times New Roman"/>
          <w:sz w:val="24"/>
          <w:szCs w:val="24"/>
        </w:rPr>
        <w:t>», стихотворение «Размышление у парадного подъезда».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А.К.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Толстой.  Исторические баллады «</w:t>
      </w:r>
      <w:r w:rsidRPr="008F5E92">
        <w:rPr>
          <w:rFonts w:ascii="Times New Roman" w:hAnsi="Times New Roman" w:cs="Times New Roman"/>
          <w:i/>
          <w:sz w:val="24"/>
          <w:szCs w:val="24"/>
        </w:rPr>
        <w:t>Василий Шибанов</w:t>
      </w:r>
      <w:r w:rsidRPr="008F5E92">
        <w:rPr>
          <w:rFonts w:ascii="Times New Roman" w:hAnsi="Times New Roman" w:cs="Times New Roman"/>
          <w:sz w:val="24"/>
          <w:szCs w:val="24"/>
        </w:rPr>
        <w:t>», «</w:t>
      </w:r>
      <w:r w:rsidRPr="008F5E92">
        <w:rPr>
          <w:rFonts w:ascii="Times New Roman" w:hAnsi="Times New Roman" w:cs="Times New Roman"/>
          <w:i/>
          <w:sz w:val="24"/>
          <w:szCs w:val="24"/>
        </w:rPr>
        <w:t>Михайло Репнин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М.Е.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Салтыков – Щедрин. </w:t>
      </w:r>
      <w:r w:rsidRPr="008F5E92">
        <w:rPr>
          <w:rFonts w:ascii="Times New Roman" w:hAnsi="Times New Roman" w:cs="Times New Roman"/>
          <w:i/>
          <w:sz w:val="24"/>
          <w:szCs w:val="24"/>
        </w:rPr>
        <w:t>«Повесть о том, как один мужик двух генералов прокормил». «Дикий помещик»</w:t>
      </w:r>
      <w:r w:rsidRPr="008F5E92">
        <w:rPr>
          <w:rFonts w:ascii="Times New Roman" w:hAnsi="Times New Roman" w:cs="Times New Roman"/>
          <w:sz w:val="24"/>
          <w:szCs w:val="24"/>
        </w:rPr>
        <w:t xml:space="preserve"> Для самостоятельного чтения.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Л.Н.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Толстой.  «</w:t>
      </w:r>
      <w:r w:rsidRPr="008F5E92">
        <w:rPr>
          <w:rFonts w:ascii="Times New Roman" w:hAnsi="Times New Roman" w:cs="Times New Roman"/>
          <w:i/>
          <w:sz w:val="24"/>
          <w:szCs w:val="24"/>
        </w:rPr>
        <w:t>Детство</w:t>
      </w:r>
      <w:r w:rsidRPr="008F5E92">
        <w:rPr>
          <w:rFonts w:ascii="Times New Roman" w:hAnsi="Times New Roman" w:cs="Times New Roman"/>
          <w:sz w:val="24"/>
          <w:szCs w:val="24"/>
        </w:rPr>
        <w:t xml:space="preserve">» (главы).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И.А.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Бунин. «</w:t>
      </w:r>
      <w:r w:rsidRPr="008F5E92">
        <w:rPr>
          <w:rFonts w:ascii="Times New Roman" w:hAnsi="Times New Roman" w:cs="Times New Roman"/>
          <w:i/>
          <w:sz w:val="24"/>
          <w:szCs w:val="24"/>
        </w:rPr>
        <w:t>Цифры»</w:t>
      </w:r>
      <w:r w:rsidRPr="008F5E92">
        <w:rPr>
          <w:rFonts w:ascii="Times New Roman" w:hAnsi="Times New Roman" w:cs="Times New Roman"/>
          <w:sz w:val="24"/>
          <w:szCs w:val="24"/>
        </w:rPr>
        <w:t>. «</w:t>
      </w:r>
      <w:r w:rsidRPr="008F5E92">
        <w:rPr>
          <w:rFonts w:ascii="Times New Roman" w:hAnsi="Times New Roman" w:cs="Times New Roman"/>
          <w:i/>
          <w:sz w:val="24"/>
          <w:szCs w:val="24"/>
        </w:rPr>
        <w:t>Лапти»</w:t>
      </w:r>
      <w:r w:rsidRPr="008F5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А.П.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Чехов. «</w:t>
      </w:r>
      <w:r w:rsidRPr="008F5E92">
        <w:rPr>
          <w:rFonts w:ascii="Times New Roman" w:hAnsi="Times New Roman" w:cs="Times New Roman"/>
          <w:i/>
          <w:sz w:val="24"/>
          <w:szCs w:val="24"/>
        </w:rPr>
        <w:t>Хамелеон</w:t>
      </w:r>
      <w:r w:rsidRPr="008F5E92">
        <w:rPr>
          <w:rFonts w:ascii="Times New Roman" w:hAnsi="Times New Roman" w:cs="Times New Roman"/>
          <w:sz w:val="24"/>
          <w:szCs w:val="24"/>
        </w:rPr>
        <w:t>».   «</w:t>
      </w:r>
      <w:r w:rsidRPr="008F5E92">
        <w:rPr>
          <w:rFonts w:ascii="Times New Roman" w:hAnsi="Times New Roman" w:cs="Times New Roman"/>
          <w:i/>
          <w:sz w:val="24"/>
          <w:szCs w:val="24"/>
        </w:rPr>
        <w:t>Злоумышленник», «Размазня».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В. Жуковский. «</w:t>
      </w:r>
      <w:r w:rsidRPr="008F5E92">
        <w:rPr>
          <w:rFonts w:ascii="Times New Roman" w:hAnsi="Times New Roman" w:cs="Times New Roman"/>
          <w:i/>
          <w:sz w:val="24"/>
          <w:szCs w:val="24"/>
        </w:rPr>
        <w:t>Приход весны</w:t>
      </w:r>
      <w:r w:rsidRPr="008F5E92">
        <w:rPr>
          <w:rFonts w:ascii="Times New Roman" w:hAnsi="Times New Roman" w:cs="Times New Roman"/>
          <w:sz w:val="24"/>
          <w:szCs w:val="24"/>
        </w:rPr>
        <w:t>», А.К.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Толстой. «</w:t>
      </w:r>
      <w:r w:rsidRPr="008F5E92">
        <w:rPr>
          <w:rFonts w:ascii="Times New Roman" w:hAnsi="Times New Roman" w:cs="Times New Roman"/>
          <w:i/>
          <w:sz w:val="24"/>
          <w:szCs w:val="24"/>
        </w:rPr>
        <w:t>Край ты мой,  родимый край</w:t>
      </w:r>
      <w:r w:rsidRPr="008F5E92">
        <w:rPr>
          <w:rFonts w:ascii="Times New Roman" w:hAnsi="Times New Roman" w:cs="Times New Roman"/>
          <w:sz w:val="24"/>
          <w:szCs w:val="24"/>
        </w:rPr>
        <w:t>…». И.А.</w:t>
      </w:r>
      <w:r w:rsidR="00D17E93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Бунин.  «</w:t>
      </w:r>
      <w:r w:rsidRPr="008F5E92">
        <w:rPr>
          <w:rFonts w:ascii="Times New Roman" w:hAnsi="Times New Roman" w:cs="Times New Roman"/>
          <w:i/>
          <w:sz w:val="24"/>
          <w:szCs w:val="24"/>
        </w:rPr>
        <w:t>Родина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ИЗ РУССКОЙ ЛИТЕРАТУРЫ ХХ века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М.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Горький.  «</w:t>
      </w:r>
      <w:r w:rsidRPr="008F5E92">
        <w:rPr>
          <w:rFonts w:ascii="Times New Roman" w:hAnsi="Times New Roman" w:cs="Times New Roman"/>
          <w:i/>
          <w:sz w:val="24"/>
          <w:szCs w:val="24"/>
        </w:rPr>
        <w:t>Детство» (главы).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i/>
          <w:sz w:val="24"/>
          <w:szCs w:val="24"/>
        </w:rPr>
        <w:t>Легенда о Данко</w:t>
      </w:r>
      <w:r w:rsidRPr="008F5E92">
        <w:rPr>
          <w:rFonts w:ascii="Times New Roman" w:hAnsi="Times New Roman" w:cs="Times New Roman"/>
          <w:sz w:val="24"/>
          <w:szCs w:val="24"/>
        </w:rPr>
        <w:t xml:space="preserve">»  («Старуха 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В.В.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Маяковский.  «</w:t>
      </w:r>
      <w:r w:rsidRPr="008F5E92">
        <w:rPr>
          <w:rFonts w:ascii="Times New Roman" w:hAnsi="Times New Roman" w:cs="Times New Roman"/>
          <w:i/>
          <w:sz w:val="24"/>
          <w:szCs w:val="24"/>
        </w:rPr>
        <w:t>Необычайное приключение, бывшее с Владимиром Маяковским летом на даче»</w:t>
      </w:r>
      <w:r w:rsidRPr="008F5E92">
        <w:rPr>
          <w:rFonts w:ascii="Times New Roman" w:hAnsi="Times New Roman" w:cs="Times New Roman"/>
          <w:sz w:val="24"/>
          <w:szCs w:val="24"/>
        </w:rPr>
        <w:t xml:space="preserve">.  </w:t>
      </w:r>
      <w:r w:rsidRPr="008F5E92">
        <w:rPr>
          <w:rFonts w:ascii="Times New Roman" w:hAnsi="Times New Roman" w:cs="Times New Roman"/>
          <w:i/>
          <w:sz w:val="24"/>
          <w:szCs w:val="24"/>
        </w:rPr>
        <w:t>«Хорошее отношение к лошадям».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Л.Н.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Андреев. </w:t>
      </w:r>
      <w:r w:rsidRPr="008F5E92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8F5E92">
        <w:rPr>
          <w:rFonts w:ascii="Times New Roman" w:hAnsi="Times New Roman" w:cs="Times New Roman"/>
          <w:i/>
          <w:sz w:val="24"/>
          <w:szCs w:val="24"/>
        </w:rPr>
        <w:t>Кусака</w:t>
      </w:r>
      <w:proofErr w:type="gramEnd"/>
      <w:r w:rsidRPr="008F5E92">
        <w:rPr>
          <w:rFonts w:ascii="Times New Roman" w:hAnsi="Times New Roman" w:cs="Times New Roman"/>
          <w:i/>
          <w:sz w:val="24"/>
          <w:szCs w:val="24"/>
        </w:rPr>
        <w:t>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А.П.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Платонов. </w:t>
      </w:r>
      <w:r w:rsidRPr="008F5E92">
        <w:rPr>
          <w:rFonts w:ascii="Times New Roman" w:hAnsi="Times New Roman" w:cs="Times New Roman"/>
          <w:i/>
          <w:sz w:val="24"/>
          <w:szCs w:val="24"/>
        </w:rPr>
        <w:t>«Юшка». «В прекрасном и яростном мире»</w:t>
      </w:r>
      <w:r w:rsidRPr="008F5E92">
        <w:rPr>
          <w:rFonts w:ascii="Times New Roman" w:hAnsi="Times New Roman" w:cs="Times New Roman"/>
          <w:sz w:val="24"/>
          <w:szCs w:val="24"/>
        </w:rPr>
        <w:t xml:space="preserve"> (для самостоятельного чтения). Б.Л.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Пастернак. «</w:t>
      </w:r>
      <w:r w:rsidRPr="008F5E92">
        <w:rPr>
          <w:rFonts w:ascii="Times New Roman" w:hAnsi="Times New Roman" w:cs="Times New Roman"/>
          <w:i/>
          <w:sz w:val="24"/>
          <w:szCs w:val="24"/>
        </w:rPr>
        <w:t>Июль», «Никого не будет в доме</w:t>
      </w:r>
      <w:r w:rsidRPr="008F5E92">
        <w:rPr>
          <w:rFonts w:ascii="Times New Roman" w:hAnsi="Times New Roman" w:cs="Times New Roman"/>
          <w:sz w:val="24"/>
          <w:szCs w:val="24"/>
        </w:rPr>
        <w:t xml:space="preserve">…».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Ф.А.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Абрамов</w:t>
      </w:r>
      <w:r w:rsidRPr="008F5E92">
        <w:rPr>
          <w:rFonts w:ascii="Times New Roman" w:hAnsi="Times New Roman" w:cs="Times New Roman"/>
          <w:i/>
          <w:sz w:val="24"/>
          <w:szCs w:val="24"/>
        </w:rPr>
        <w:t>.  «О чём плачут лошади».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Е.И.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Носов. </w:t>
      </w:r>
      <w:r w:rsidR="00CD5D9E">
        <w:rPr>
          <w:rFonts w:ascii="Times New Roman" w:hAnsi="Times New Roman" w:cs="Times New Roman"/>
          <w:i/>
          <w:sz w:val="24"/>
          <w:szCs w:val="24"/>
        </w:rPr>
        <w:t>«Кукла» («</w:t>
      </w:r>
      <w:proofErr w:type="spellStart"/>
      <w:r w:rsidR="00CD5D9E">
        <w:rPr>
          <w:rFonts w:ascii="Times New Roman" w:hAnsi="Times New Roman" w:cs="Times New Roman"/>
          <w:i/>
          <w:sz w:val="24"/>
          <w:szCs w:val="24"/>
        </w:rPr>
        <w:t>Акимыч</w:t>
      </w:r>
      <w:proofErr w:type="spellEnd"/>
      <w:r w:rsidR="00CD5D9E">
        <w:rPr>
          <w:rFonts w:ascii="Times New Roman" w:hAnsi="Times New Roman" w:cs="Times New Roman"/>
          <w:i/>
          <w:sz w:val="24"/>
          <w:szCs w:val="24"/>
        </w:rPr>
        <w:t>»), «Живое пламя»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Ю.П.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Казаков. «</w:t>
      </w:r>
      <w:r w:rsidRPr="008F5E92">
        <w:rPr>
          <w:rFonts w:ascii="Times New Roman" w:hAnsi="Times New Roman" w:cs="Times New Roman"/>
          <w:i/>
          <w:sz w:val="24"/>
          <w:szCs w:val="24"/>
        </w:rPr>
        <w:t>Тихое утро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Стихи поэтов ХХ века о Родине, родной природе (В. Брюсов, Ф. Сологуб,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, Н.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Заболоцкий, Н.</w:t>
      </w:r>
      <w:r w:rsidR="00265CB4"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Рубцов)</w:t>
      </w:r>
      <w:r w:rsidR="00CD5D9E">
        <w:rPr>
          <w:rFonts w:ascii="Times New Roman" w:hAnsi="Times New Roman" w:cs="Times New Roman"/>
          <w:sz w:val="24"/>
          <w:szCs w:val="24"/>
        </w:rPr>
        <w:t>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А.Т.</w:t>
      </w:r>
      <w:r w:rsidR="003858B4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>Твардовский. «</w:t>
      </w:r>
      <w:r w:rsidRPr="008F5E92">
        <w:rPr>
          <w:rFonts w:ascii="Times New Roman" w:hAnsi="Times New Roman" w:cs="Times New Roman"/>
          <w:i/>
          <w:sz w:val="24"/>
          <w:szCs w:val="24"/>
        </w:rPr>
        <w:t>Снега потемнеют синие…», «Июль – макушка лета, «На дне моей жизни»</w:t>
      </w:r>
      <w:r w:rsidRPr="008F5E9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Д.С.</w:t>
      </w:r>
      <w:r w:rsidR="003858B4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Лихачёв.  </w:t>
      </w:r>
      <w:r w:rsidRPr="008F5E92">
        <w:rPr>
          <w:rFonts w:ascii="Times New Roman" w:hAnsi="Times New Roman" w:cs="Times New Roman"/>
          <w:i/>
          <w:sz w:val="24"/>
          <w:szCs w:val="24"/>
        </w:rPr>
        <w:t>«Земля родная» (главы</w:t>
      </w:r>
      <w:r w:rsidRPr="008F5E92">
        <w:rPr>
          <w:rFonts w:ascii="Times New Roman" w:hAnsi="Times New Roman" w:cs="Times New Roman"/>
          <w:sz w:val="24"/>
          <w:szCs w:val="24"/>
        </w:rPr>
        <w:t xml:space="preserve">) как духовное напутствие молодёжи.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М.М.</w:t>
      </w:r>
      <w:r w:rsidR="003858B4">
        <w:rPr>
          <w:rFonts w:ascii="Times New Roman" w:hAnsi="Times New Roman" w:cs="Times New Roman"/>
          <w:sz w:val="24"/>
          <w:szCs w:val="24"/>
        </w:rPr>
        <w:t xml:space="preserve"> </w:t>
      </w:r>
      <w:r w:rsidRPr="008F5E92">
        <w:rPr>
          <w:rFonts w:ascii="Times New Roman" w:hAnsi="Times New Roman" w:cs="Times New Roman"/>
          <w:sz w:val="24"/>
          <w:szCs w:val="24"/>
        </w:rPr>
        <w:t xml:space="preserve">Зощенко. </w:t>
      </w:r>
      <w:r w:rsidRPr="008F5E92">
        <w:rPr>
          <w:rFonts w:ascii="Times New Roman" w:hAnsi="Times New Roman" w:cs="Times New Roman"/>
          <w:i/>
          <w:sz w:val="24"/>
          <w:szCs w:val="24"/>
        </w:rPr>
        <w:t>«Беда».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ИЗ ЛИТЕРАТУРЫ НАРОДОВ РОССИИ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Расул Гамзатов. </w:t>
      </w:r>
      <w:r w:rsidRPr="008F5E92">
        <w:rPr>
          <w:rFonts w:ascii="Times New Roman" w:hAnsi="Times New Roman" w:cs="Times New Roman"/>
          <w:i/>
          <w:sz w:val="24"/>
          <w:szCs w:val="24"/>
        </w:rPr>
        <w:t>«О моей Родине», «Я вновь пришёл сюда</w:t>
      </w:r>
      <w:r w:rsidRPr="008F5E92">
        <w:rPr>
          <w:rFonts w:ascii="Times New Roman" w:hAnsi="Times New Roman" w:cs="Times New Roman"/>
          <w:sz w:val="24"/>
          <w:szCs w:val="24"/>
        </w:rPr>
        <w:t xml:space="preserve">…» и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8F5E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lastRenderedPageBreak/>
        <w:t>ИЗ ЗАРУБЕЖНОЙ ЛИТЕРАТУРЫ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92">
        <w:rPr>
          <w:rFonts w:ascii="Times New Roman" w:hAnsi="Times New Roman" w:cs="Times New Roman"/>
          <w:sz w:val="24"/>
          <w:szCs w:val="24"/>
        </w:rPr>
        <w:t>Р.Бернс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. «</w:t>
      </w:r>
      <w:r w:rsidRPr="008F5E92">
        <w:rPr>
          <w:rFonts w:ascii="Times New Roman" w:hAnsi="Times New Roman" w:cs="Times New Roman"/>
          <w:i/>
          <w:sz w:val="24"/>
          <w:szCs w:val="24"/>
        </w:rPr>
        <w:t>Честная бедность</w:t>
      </w:r>
      <w:r w:rsidRPr="008F5E92">
        <w:rPr>
          <w:rFonts w:ascii="Times New Roman" w:hAnsi="Times New Roman" w:cs="Times New Roman"/>
          <w:sz w:val="24"/>
          <w:szCs w:val="24"/>
        </w:rPr>
        <w:t xml:space="preserve">» и другие стихотворения.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8F5E9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>айрон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. «</w:t>
      </w:r>
      <w:r w:rsidRPr="008F5E92">
        <w:rPr>
          <w:rFonts w:ascii="Times New Roman" w:hAnsi="Times New Roman" w:cs="Times New Roman"/>
          <w:i/>
          <w:sz w:val="24"/>
          <w:szCs w:val="24"/>
        </w:rPr>
        <w:t>Ты кончил жизни путь, герой…»</w:t>
      </w:r>
      <w:r w:rsidRPr="008F5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D5">
        <w:rPr>
          <w:rFonts w:ascii="Times New Roman" w:hAnsi="Times New Roman" w:cs="Times New Roman"/>
          <w:sz w:val="24"/>
          <w:szCs w:val="24"/>
        </w:rPr>
        <w:t>Японские хокку</w:t>
      </w:r>
      <w:r w:rsidRPr="008F5E92">
        <w:rPr>
          <w:rFonts w:ascii="Times New Roman" w:hAnsi="Times New Roman" w:cs="Times New Roman"/>
          <w:sz w:val="24"/>
          <w:szCs w:val="24"/>
        </w:rPr>
        <w:t xml:space="preserve"> (хайку).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 xml:space="preserve"> «</w:t>
      </w:r>
      <w:r w:rsidRPr="008F5E92">
        <w:rPr>
          <w:rFonts w:ascii="Times New Roman" w:hAnsi="Times New Roman" w:cs="Times New Roman"/>
          <w:i/>
          <w:sz w:val="24"/>
          <w:szCs w:val="24"/>
        </w:rPr>
        <w:t>Дары волхвов</w:t>
      </w:r>
      <w:r w:rsidRPr="008F5E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18CD" w:rsidRPr="008F5E92" w:rsidRDefault="001418CD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92">
        <w:rPr>
          <w:rFonts w:ascii="Times New Roman" w:hAnsi="Times New Roman" w:cs="Times New Roman"/>
          <w:sz w:val="24"/>
          <w:szCs w:val="24"/>
        </w:rPr>
        <w:t>Р.Д.Бредбери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 xml:space="preserve">. </w:t>
      </w:r>
      <w:r w:rsidRPr="008F5E92">
        <w:rPr>
          <w:rFonts w:ascii="Times New Roman" w:hAnsi="Times New Roman" w:cs="Times New Roman"/>
          <w:i/>
          <w:sz w:val="24"/>
          <w:szCs w:val="24"/>
        </w:rPr>
        <w:t>«Каникулы».</w:t>
      </w:r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95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6915" w:rsidRDefault="00EA6915" w:rsidP="008F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Ознакомьтесь со статьями учебника, посвященными биографиям и особенностям творчества писателей и поэтов. </w:t>
      </w:r>
    </w:p>
    <w:p w:rsidR="00EA6915" w:rsidRDefault="00EA6915" w:rsidP="008F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995" w:rsidRPr="008F5E92" w:rsidRDefault="00EA6915" w:rsidP="008F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83995" w:rsidRPr="008F5E92">
        <w:rPr>
          <w:rFonts w:ascii="Times New Roman" w:hAnsi="Times New Roman" w:cs="Times New Roman"/>
          <w:b/>
          <w:sz w:val="24"/>
          <w:szCs w:val="24"/>
        </w:rPr>
        <w:t>Составьте словарь литературоведческих терминов</w:t>
      </w:r>
      <w:r w:rsidR="001E3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95" w:rsidRPr="008F5E92">
        <w:rPr>
          <w:rFonts w:ascii="Times New Roman" w:hAnsi="Times New Roman" w:cs="Times New Roman"/>
          <w:b/>
          <w:sz w:val="24"/>
          <w:szCs w:val="24"/>
        </w:rPr>
        <w:t xml:space="preserve">(вы можете воспользоваться справочными материалами </w:t>
      </w:r>
      <w:r w:rsidR="001E35E3" w:rsidRPr="008F5E92">
        <w:rPr>
          <w:rFonts w:ascii="Times New Roman" w:hAnsi="Times New Roman" w:cs="Times New Roman"/>
          <w:b/>
          <w:sz w:val="24"/>
          <w:szCs w:val="24"/>
        </w:rPr>
        <w:t>учебника</w:t>
      </w:r>
      <w:r w:rsidR="001E35E3">
        <w:rPr>
          <w:rFonts w:ascii="Times New Roman" w:hAnsi="Times New Roman" w:cs="Times New Roman"/>
          <w:b/>
          <w:sz w:val="24"/>
          <w:szCs w:val="24"/>
        </w:rPr>
        <w:t>, которые</w:t>
      </w:r>
      <w:r w:rsidR="00883995" w:rsidRPr="008F5E92">
        <w:rPr>
          <w:rFonts w:ascii="Times New Roman" w:hAnsi="Times New Roman" w:cs="Times New Roman"/>
          <w:b/>
          <w:sz w:val="24"/>
          <w:szCs w:val="24"/>
        </w:rPr>
        <w:t xml:space="preserve"> расположены во 2-</w:t>
      </w:r>
      <w:r w:rsidR="000E4C04" w:rsidRPr="008F5E92">
        <w:rPr>
          <w:rFonts w:ascii="Times New Roman" w:hAnsi="Times New Roman" w:cs="Times New Roman"/>
          <w:b/>
          <w:sz w:val="24"/>
          <w:szCs w:val="24"/>
        </w:rPr>
        <w:t>й</w:t>
      </w:r>
      <w:r w:rsidR="00883995" w:rsidRPr="008F5E92">
        <w:rPr>
          <w:rFonts w:ascii="Times New Roman" w:hAnsi="Times New Roman" w:cs="Times New Roman"/>
          <w:b/>
          <w:sz w:val="24"/>
          <w:szCs w:val="24"/>
        </w:rPr>
        <w:t xml:space="preserve"> части</w:t>
      </w:r>
      <w:r w:rsidR="000E4C04" w:rsidRPr="008F5E92"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 w:rsidR="001E35E3">
        <w:rPr>
          <w:rFonts w:ascii="Times New Roman" w:hAnsi="Times New Roman" w:cs="Times New Roman"/>
          <w:b/>
          <w:sz w:val="24"/>
          <w:szCs w:val="24"/>
        </w:rPr>
        <w:t xml:space="preserve"> стр. 285 - 299</w:t>
      </w:r>
      <w:r w:rsidR="00883995" w:rsidRPr="008F5E92">
        <w:rPr>
          <w:rFonts w:ascii="Times New Roman" w:hAnsi="Times New Roman" w:cs="Times New Roman"/>
          <w:b/>
          <w:sz w:val="24"/>
          <w:szCs w:val="24"/>
        </w:rPr>
        <w:t>)</w:t>
      </w:r>
    </w:p>
    <w:p w:rsidR="00D77770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Предание</w:t>
      </w:r>
      <w:r w:rsidR="00D77770" w:rsidRPr="008F5E92">
        <w:rPr>
          <w:rFonts w:ascii="Times New Roman" w:hAnsi="Times New Roman" w:cs="Times New Roman"/>
          <w:i/>
          <w:sz w:val="24"/>
          <w:szCs w:val="24"/>
        </w:rPr>
        <w:t>.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Былина</w:t>
      </w:r>
      <w:r w:rsidR="008F5E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Пословицы, поговорки </w:t>
      </w:r>
    </w:p>
    <w:p w:rsidR="00D77770" w:rsidRPr="008F5E92" w:rsidRDefault="00D77770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 xml:space="preserve">Поучение. </w:t>
      </w:r>
      <w:r w:rsidR="00883995" w:rsidRPr="008F5E92">
        <w:rPr>
          <w:rFonts w:ascii="Times New Roman" w:hAnsi="Times New Roman" w:cs="Times New Roman"/>
          <w:i/>
          <w:sz w:val="24"/>
          <w:szCs w:val="24"/>
        </w:rPr>
        <w:t xml:space="preserve">Летопись </w:t>
      </w:r>
    </w:p>
    <w:p w:rsidR="00883995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Ода</w:t>
      </w:r>
      <w:r w:rsidR="00D77770" w:rsidRPr="008F5E92">
        <w:rPr>
          <w:rFonts w:ascii="Times New Roman" w:hAnsi="Times New Roman" w:cs="Times New Roman"/>
          <w:sz w:val="24"/>
          <w:szCs w:val="24"/>
        </w:rPr>
        <w:t>.</w:t>
      </w:r>
    </w:p>
    <w:p w:rsidR="00D17E93" w:rsidRPr="008F5E92" w:rsidRDefault="00D77770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Баллада</w:t>
      </w:r>
      <w:r w:rsidR="00D17E93"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D77770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Повесть.</w:t>
      </w:r>
    </w:p>
    <w:p w:rsidR="00D17E93" w:rsidRPr="008F5E92" w:rsidRDefault="00D17E93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5E92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Pr="008F5E92">
        <w:rPr>
          <w:rFonts w:ascii="Times New Roman" w:hAnsi="Times New Roman" w:cs="Times New Roman"/>
          <w:i/>
          <w:sz w:val="24"/>
          <w:szCs w:val="24"/>
        </w:rPr>
        <w:t xml:space="preserve"> литературы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 xml:space="preserve">Историческая и фольклорная основа произведения. </w:t>
      </w:r>
    </w:p>
    <w:p w:rsidR="00883995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 xml:space="preserve">Роды литературы: </w:t>
      </w:r>
      <w:r w:rsidR="00D77770" w:rsidRPr="008F5E92">
        <w:rPr>
          <w:rFonts w:ascii="Times New Roman" w:hAnsi="Times New Roman" w:cs="Times New Roman"/>
          <w:i/>
          <w:sz w:val="24"/>
          <w:szCs w:val="24"/>
        </w:rPr>
        <w:t>эпос.</w:t>
      </w:r>
    </w:p>
    <w:p w:rsidR="00883995" w:rsidRPr="008F5E92" w:rsidRDefault="00883995" w:rsidP="008F5E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Литературный герой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Стихотворения в прозе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Поэма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Трёхсложные размеры стиха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Гротеск</w:t>
      </w:r>
      <w:r w:rsidRPr="008F5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Сат</w:t>
      </w:r>
      <w:r w:rsidR="00C45925" w:rsidRPr="008F5E92">
        <w:rPr>
          <w:rFonts w:ascii="Times New Roman" w:hAnsi="Times New Roman" w:cs="Times New Roman"/>
          <w:i/>
          <w:sz w:val="24"/>
          <w:szCs w:val="24"/>
        </w:rPr>
        <w:t>ира и юмор как формы комического.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Понятие о теме  и идее произведения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Портрет как средство характеристики героя.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Лирический герой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Тоническое стихосложение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Лирический герой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Публицистика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  <w:r w:rsidRPr="008F5E92">
        <w:rPr>
          <w:rFonts w:ascii="Times New Roman" w:hAnsi="Times New Roman" w:cs="Times New Roman"/>
          <w:i/>
          <w:sz w:val="24"/>
          <w:szCs w:val="24"/>
        </w:rPr>
        <w:t xml:space="preserve"> Мемуары как  публицистический жанр</w:t>
      </w:r>
      <w:r w:rsidRPr="008F5E92">
        <w:rPr>
          <w:rFonts w:ascii="Times New Roman" w:hAnsi="Times New Roman" w:cs="Times New Roman"/>
          <w:sz w:val="24"/>
          <w:szCs w:val="24"/>
        </w:rPr>
        <w:t>.</w:t>
      </w:r>
    </w:p>
    <w:p w:rsidR="00883995" w:rsidRPr="008F5E92" w:rsidRDefault="00883995" w:rsidP="008F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E92">
        <w:rPr>
          <w:rFonts w:ascii="Times New Roman" w:hAnsi="Times New Roman" w:cs="Times New Roman"/>
          <w:i/>
          <w:sz w:val="24"/>
          <w:szCs w:val="24"/>
        </w:rPr>
        <w:t>Особенности жанра хокку (хайку)</w:t>
      </w:r>
    </w:p>
    <w:p w:rsidR="006B7CB9" w:rsidRPr="008F5E92" w:rsidRDefault="006B7C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B9" w:rsidRPr="008F5E92" w:rsidRDefault="00020257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4C04" w:rsidRPr="008F5E92">
        <w:rPr>
          <w:rFonts w:ascii="Times New Roman" w:hAnsi="Times New Roman" w:cs="Times New Roman"/>
          <w:b/>
          <w:sz w:val="24"/>
          <w:szCs w:val="24"/>
        </w:rPr>
        <w:t>Выполните задания (ответы записывайте в тетрадь)</w:t>
      </w:r>
    </w:p>
    <w:p w:rsidR="00020257" w:rsidRDefault="00020257" w:rsidP="008F5E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357F" w:rsidRPr="003D357F" w:rsidRDefault="003D357F" w:rsidP="008F5E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57F">
        <w:rPr>
          <w:rFonts w:ascii="Times New Roman" w:hAnsi="Times New Roman" w:cs="Times New Roman"/>
          <w:b/>
          <w:i/>
          <w:sz w:val="24"/>
          <w:szCs w:val="24"/>
        </w:rPr>
        <w:t>Учебник часть 1</w:t>
      </w:r>
    </w:p>
    <w:p w:rsidR="003D357F" w:rsidRDefault="003D357F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0F8" w:rsidRPr="008F5E92" w:rsidRDefault="000010F8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0E4C04" w:rsidRPr="008F5E92" w:rsidRDefault="003A5EE0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</w:t>
      </w:r>
      <w:r w:rsidRPr="003A5EE0">
        <w:rPr>
          <w:rFonts w:ascii="Times New Roman" w:hAnsi="Times New Roman" w:cs="Times New Roman"/>
          <w:sz w:val="24"/>
          <w:szCs w:val="24"/>
        </w:rPr>
        <w:t xml:space="preserve">Размышляем о </w:t>
      </w:r>
      <w:proofErr w:type="gramStart"/>
      <w:r w:rsidRPr="003A5EE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010F8" w:rsidRPr="008F5E92">
        <w:rPr>
          <w:rFonts w:ascii="Times New Roman" w:hAnsi="Times New Roman" w:cs="Times New Roman"/>
          <w:sz w:val="24"/>
          <w:szCs w:val="24"/>
        </w:rPr>
        <w:t>. 3 стр. 21</w:t>
      </w:r>
    </w:p>
    <w:p w:rsidR="003D357F" w:rsidRDefault="003D357F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0F8" w:rsidRPr="008F5E92" w:rsidRDefault="000010F8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5E92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0010F8" w:rsidRPr="008F5E92" w:rsidRDefault="0061180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1 стр. 67, в. 5 стр. 75</w:t>
      </w:r>
    </w:p>
    <w:p w:rsidR="003D357F" w:rsidRDefault="003D357F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11E" w:rsidRPr="008F5E92" w:rsidRDefault="009F111E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8F5E9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5E92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61180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</w:t>
      </w:r>
      <w:r w:rsidR="004E2C52">
        <w:rPr>
          <w:rFonts w:ascii="Times New Roman" w:hAnsi="Times New Roman" w:cs="Times New Roman"/>
          <w:sz w:val="24"/>
          <w:szCs w:val="24"/>
        </w:rPr>
        <w:t xml:space="preserve">. </w:t>
      </w:r>
      <w:r w:rsidRPr="008F5E92">
        <w:rPr>
          <w:rFonts w:ascii="Times New Roman" w:hAnsi="Times New Roman" w:cs="Times New Roman"/>
          <w:sz w:val="24"/>
          <w:szCs w:val="24"/>
        </w:rPr>
        <w:t>1 стр. 79</w:t>
      </w:r>
    </w:p>
    <w:p w:rsidR="003D357F" w:rsidRDefault="003D357F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59C" w:rsidRPr="008F5E92" w:rsidRDefault="0042659C" w:rsidP="008F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8F5E9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5E92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BC409E" w:rsidRPr="004E2C52" w:rsidRDefault="00BC409E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А.С. Пушкин</w:t>
      </w:r>
    </w:p>
    <w:p w:rsidR="0042659C" w:rsidRPr="008F5E92" w:rsidRDefault="0070577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</w:t>
      </w:r>
      <w:r w:rsidR="0042659C" w:rsidRPr="008F5E92">
        <w:rPr>
          <w:rFonts w:ascii="Times New Roman" w:hAnsi="Times New Roman" w:cs="Times New Roman"/>
          <w:sz w:val="24"/>
          <w:szCs w:val="24"/>
        </w:rPr>
        <w:t>Обогащаем свою речь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659C" w:rsidRPr="008F5E92">
        <w:rPr>
          <w:rFonts w:ascii="Times New Roman" w:hAnsi="Times New Roman" w:cs="Times New Roman"/>
          <w:sz w:val="24"/>
          <w:szCs w:val="24"/>
        </w:rPr>
        <w:t xml:space="preserve"> в. 2 стр. 87</w:t>
      </w:r>
    </w:p>
    <w:p w:rsidR="0042659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</w:t>
      </w:r>
      <w:r w:rsidR="004E2C52">
        <w:rPr>
          <w:rFonts w:ascii="Times New Roman" w:hAnsi="Times New Roman" w:cs="Times New Roman"/>
          <w:sz w:val="24"/>
          <w:szCs w:val="24"/>
        </w:rPr>
        <w:t>.</w:t>
      </w:r>
      <w:r w:rsidRPr="008F5E92">
        <w:rPr>
          <w:rFonts w:ascii="Times New Roman" w:hAnsi="Times New Roman" w:cs="Times New Roman"/>
          <w:sz w:val="24"/>
          <w:szCs w:val="24"/>
        </w:rPr>
        <w:t xml:space="preserve"> 2 стр. 93</w:t>
      </w:r>
    </w:p>
    <w:p w:rsidR="0042659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Обогащаем свою речь в. 2 стр. 94</w:t>
      </w:r>
    </w:p>
    <w:p w:rsidR="0042659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6 стр. 122</w:t>
      </w:r>
    </w:p>
    <w:p w:rsidR="0042659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2 стр. 126</w:t>
      </w:r>
    </w:p>
    <w:p w:rsidR="003D357F" w:rsidRDefault="003D357F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9E" w:rsidRPr="004E2C52" w:rsidRDefault="00BC409E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lastRenderedPageBreak/>
        <w:t>М.Ю. Лермонтов</w:t>
      </w:r>
    </w:p>
    <w:p w:rsidR="0042659C" w:rsidRPr="008F5E92" w:rsidRDefault="0042659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1 стр. 149</w:t>
      </w:r>
    </w:p>
    <w:p w:rsidR="0042659C" w:rsidRDefault="0070577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</w:t>
      </w:r>
      <w:r w:rsidR="0042659C" w:rsidRPr="008F5E92">
        <w:rPr>
          <w:rFonts w:ascii="Times New Roman" w:hAnsi="Times New Roman" w:cs="Times New Roman"/>
          <w:sz w:val="24"/>
          <w:szCs w:val="24"/>
        </w:rPr>
        <w:t>Творческое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659C" w:rsidRPr="008F5E92">
        <w:rPr>
          <w:rFonts w:ascii="Times New Roman" w:hAnsi="Times New Roman" w:cs="Times New Roman"/>
          <w:sz w:val="24"/>
          <w:szCs w:val="24"/>
        </w:rPr>
        <w:t xml:space="preserve">в. 2 стр. 149 </w:t>
      </w:r>
      <w:r w:rsidR="00BC409E" w:rsidRPr="008F5E92">
        <w:rPr>
          <w:rFonts w:ascii="Times New Roman" w:hAnsi="Times New Roman" w:cs="Times New Roman"/>
          <w:sz w:val="24"/>
          <w:szCs w:val="24"/>
        </w:rPr>
        <w:t>–</w:t>
      </w:r>
      <w:r w:rsidR="0042659C" w:rsidRPr="008F5E92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3C382F" w:rsidRPr="008F5E92" w:rsidRDefault="003C382F" w:rsidP="003C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Дайте характеристику героям </w:t>
      </w:r>
      <w:r>
        <w:rPr>
          <w:rFonts w:ascii="Times New Roman" w:hAnsi="Times New Roman" w:cs="Times New Roman"/>
          <w:sz w:val="24"/>
          <w:szCs w:val="24"/>
        </w:rPr>
        <w:t xml:space="preserve">«Песни…» </w:t>
      </w:r>
      <w:r w:rsidRPr="008F5E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Кирибеевичу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купцу Калашникову </w:t>
      </w:r>
      <w:r w:rsidRPr="008F5E92">
        <w:rPr>
          <w:rFonts w:ascii="Times New Roman" w:hAnsi="Times New Roman" w:cs="Times New Roman"/>
          <w:sz w:val="24"/>
          <w:szCs w:val="24"/>
        </w:rPr>
        <w:t xml:space="preserve"> (на выбор)</w:t>
      </w:r>
      <w:proofErr w:type="gramStart"/>
      <w:r w:rsidRPr="008F5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 xml:space="preserve"> </w:t>
      </w:r>
      <w:r w:rsidR="004E2C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E2C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E92">
        <w:rPr>
          <w:rFonts w:ascii="Times New Roman" w:hAnsi="Times New Roman" w:cs="Times New Roman"/>
          <w:sz w:val="24"/>
          <w:szCs w:val="24"/>
        </w:rPr>
        <w:t>лан характеристики героя см. во 2-й части учебника на стр. 288 «Примерный план характеристики героя литературного произведения»</w:t>
      </w:r>
      <w:r w:rsidR="004E2C52">
        <w:rPr>
          <w:rFonts w:ascii="Times New Roman" w:hAnsi="Times New Roman" w:cs="Times New Roman"/>
          <w:sz w:val="24"/>
          <w:szCs w:val="24"/>
        </w:rPr>
        <w:t>)</w:t>
      </w:r>
    </w:p>
    <w:p w:rsidR="00BC409E" w:rsidRPr="008F5E92" w:rsidRDefault="00BC409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Прочитайте статью </w:t>
      </w:r>
      <w:r w:rsidR="00336007">
        <w:rPr>
          <w:rFonts w:ascii="Times New Roman" w:hAnsi="Times New Roman" w:cs="Times New Roman"/>
          <w:sz w:val="24"/>
          <w:szCs w:val="24"/>
        </w:rPr>
        <w:t>«</w:t>
      </w:r>
      <w:r w:rsidRPr="008F5E92">
        <w:rPr>
          <w:rFonts w:ascii="Times New Roman" w:hAnsi="Times New Roman" w:cs="Times New Roman"/>
          <w:sz w:val="24"/>
          <w:szCs w:val="24"/>
        </w:rPr>
        <w:t>Читатели Лермонтова о своих впечатлениях</w:t>
      </w:r>
      <w:r w:rsidR="00336007">
        <w:rPr>
          <w:rFonts w:ascii="Times New Roman" w:hAnsi="Times New Roman" w:cs="Times New Roman"/>
          <w:sz w:val="24"/>
          <w:szCs w:val="24"/>
        </w:rPr>
        <w:t xml:space="preserve">» на </w:t>
      </w:r>
      <w:r w:rsidRPr="008F5E92">
        <w:rPr>
          <w:rFonts w:ascii="Times New Roman" w:hAnsi="Times New Roman" w:cs="Times New Roman"/>
          <w:sz w:val="24"/>
          <w:szCs w:val="24"/>
        </w:rPr>
        <w:t xml:space="preserve">стр. 151 </w:t>
      </w:r>
      <w:r w:rsidR="007D7DAB" w:rsidRPr="008F5E92">
        <w:rPr>
          <w:rFonts w:ascii="Times New Roman" w:hAnsi="Times New Roman" w:cs="Times New Roman"/>
          <w:sz w:val="24"/>
          <w:szCs w:val="24"/>
        </w:rPr>
        <w:t>–</w:t>
      </w:r>
      <w:r w:rsidRPr="008F5E92"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7D7DAB" w:rsidRPr="008F5E92" w:rsidRDefault="007D7DAB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3 стр. 155</w:t>
      </w:r>
    </w:p>
    <w:p w:rsidR="003D357F" w:rsidRDefault="003D357F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9F7" w:rsidRPr="004E2C52" w:rsidRDefault="007919F7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Н.В. Гоголь</w:t>
      </w:r>
    </w:p>
    <w:p w:rsidR="00D42FCC" w:rsidRDefault="00D42FC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 xml:space="preserve">Дайте характеристику героям повести - Остапу, </w:t>
      </w:r>
      <w:proofErr w:type="spellStart"/>
      <w:r w:rsidRPr="008F5E92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8F5E92">
        <w:rPr>
          <w:rFonts w:ascii="Times New Roman" w:hAnsi="Times New Roman" w:cs="Times New Roman"/>
          <w:sz w:val="24"/>
          <w:szCs w:val="24"/>
        </w:rPr>
        <w:t>, Тарасу Бульбе (на выбор). План характеристики героя см. во 2-й части учебника на стр. 288 «Примерный план характеристики героя литературного произведения»</w:t>
      </w:r>
      <w:r w:rsidR="004E2C52">
        <w:rPr>
          <w:rFonts w:ascii="Times New Roman" w:hAnsi="Times New Roman" w:cs="Times New Roman"/>
          <w:sz w:val="24"/>
          <w:szCs w:val="24"/>
        </w:rPr>
        <w:t>.</w:t>
      </w:r>
    </w:p>
    <w:p w:rsidR="004E2C52" w:rsidRDefault="004E2C52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изложение «Гибель Тараса Бульбы» по последней главе повести. Составьте и запишите в тетради план, а затем само изложение.</w:t>
      </w:r>
    </w:p>
    <w:p w:rsidR="004E2C52" w:rsidRPr="008F5E92" w:rsidRDefault="004E2C52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9F7" w:rsidRPr="004E2C52" w:rsidRDefault="00DD36EE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И.С. Тургенев</w:t>
      </w:r>
    </w:p>
    <w:p w:rsidR="00DD36EE" w:rsidRPr="008F5E92" w:rsidRDefault="00DD36E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3 стр. 228</w:t>
      </w:r>
    </w:p>
    <w:p w:rsidR="000565EA" w:rsidRPr="008F5E92" w:rsidRDefault="000565EA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 1 стр. 230</w:t>
      </w:r>
    </w:p>
    <w:p w:rsidR="003D357F" w:rsidRDefault="003D357F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D44" w:rsidRPr="004E2C52" w:rsidRDefault="00427D44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Н.А. Некрасов</w:t>
      </w:r>
    </w:p>
    <w:p w:rsidR="00427D44" w:rsidRDefault="00427D44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92">
        <w:rPr>
          <w:rFonts w:ascii="Times New Roman" w:hAnsi="Times New Roman" w:cs="Times New Roman"/>
          <w:sz w:val="24"/>
          <w:szCs w:val="24"/>
        </w:rPr>
        <w:t>Размышляем о прочитанном в.5 стр. 250</w:t>
      </w:r>
    </w:p>
    <w:p w:rsidR="007B29FE" w:rsidRPr="007B29FE" w:rsidRDefault="007B29F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9FE">
        <w:rPr>
          <w:rFonts w:ascii="Times New Roman" w:hAnsi="Times New Roman" w:cs="Times New Roman"/>
          <w:sz w:val="24"/>
          <w:szCs w:val="24"/>
        </w:rPr>
        <w:t>Размышляем о прочитанном в.1 стр. 257</w:t>
      </w:r>
    </w:p>
    <w:p w:rsidR="007B29FE" w:rsidRPr="007B29FE" w:rsidRDefault="007B29F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9FE" w:rsidRPr="004E2C52" w:rsidRDefault="007B29FE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А.К. Толстой</w:t>
      </w:r>
    </w:p>
    <w:p w:rsidR="007B29FE" w:rsidRPr="007B29FE" w:rsidRDefault="007B29F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9FE">
        <w:rPr>
          <w:rFonts w:ascii="Times New Roman" w:hAnsi="Times New Roman" w:cs="Times New Roman"/>
          <w:sz w:val="24"/>
          <w:szCs w:val="24"/>
        </w:rPr>
        <w:t>Размышляем о прочитанном в. 7 стр. 269</w:t>
      </w:r>
    </w:p>
    <w:p w:rsidR="007B29FE" w:rsidRDefault="007B29F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6A" w:rsidRPr="004E2C52" w:rsidRDefault="000A266A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М.Е. Салтыков-Щедрин</w:t>
      </w:r>
    </w:p>
    <w:p w:rsidR="000A266A" w:rsidRPr="00020257" w:rsidRDefault="000A266A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57">
        <w:rPr>
          <w:rFonts w:ascii="Times New Roman" w:hAnsi="Times New Roman" w:cs="Times New Roman"/>
          <w:sz w:val="24"/>
          <w:szCs w:val="24"/>
        </w:rPr>
        <w:t>Размышляем о прочитанном в. 3 стр. 280</w:t>
      </w:r>
    </w:p>
    <w:p w:rsidR="000A266A" w:rsidRDefault="000A266A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6A" w:rsidRPr="004E2C52" w:rsidRDefault="000A266A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Л.Н. Толстой</w:t>
      </w:r>
    </w:p>
    <w:p w:rsidR="000A266A" w:rsidRDefault="000A266A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6A">
        <w:rPr>
          <w:rFonts w:ascii="Times New Roman" w:hAnsi="Times New Roman" w:cs="Times New Roman"/>
          <w:sz w:val="24"/>
          <w:szCs w:val="24"/>
        </w:rPr>
        <w:t xml:space="preserve">Творческое задание </w:t>
      </w:r>
      <w:r w:rsidRPr="004E2C52">
        <w:rPr>
          <w:rFonts w:ascii="Times New Roman" w:hAnsi="Times New Roman" w:cs="Times New Roman"/>
          <w:sz w:val="24"/>
          <w:szCs w:val="24"/>
        </w:rPr>
        <w:t>стр. 299</w:t>
      </w:r>
    </w:p>
    <w:p w:rsidR="00EA6915" w:rsidRDefault="00EA6915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57" w:rsidRDefault="00020257" w:rsidP="00020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57F">
        <w:rPr>
          <w:rFonts w:ascii="Times New Roman" w:hAnsi="Times New Roman" w:cs="Times New Roman"/>
          <w:b/>
          <w:i/>
          <w:sz w:val="24"/>
          <w:szCs w:val="24"/>
        </w:rPr>
        <w:t xml:space="preserve">Учебник часть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020257" w:rsidRPr="004E2C52" w:rsidRDefault="00020257" w:rsidP="00020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А.П. Чехов</w:t>
      </w:r>
    </w:p>
    <w:p w:rsidR="00020257" w:rsidRPr="00A131B9" w:rsidRDefault="00020257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</w:rPr>
        <w:t>Размышляем о прочитанном в. 2, 3 стр. 10</w:t>
      </w:r>
    </w:p>
    <w:p w:rsidR="00A131B9" w:rsidRDefault="00A131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57" w:rsidRPr="00A131B9" w:rsidRDefault="00A4511B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</w:rPr>
        <w:t>Стихотворения о родной природе</w:t>
      </w:r>
    </w:p>
    <w:p w:rsidR="00020257" w:rsidRPr="00A131B9" w:rsidRDefault="00020257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</w:rPr>
        <w:t>Рубрика «Проверьте себя» в. 1 стр. 21</w:t>
      </w:r>
    </w:p>
    <w:p w:rsidR="00A131B9" w:rsidRDefault="00A131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D4" w:rsidRPr="004E2C52" w:rsidRDefault="00F865D4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М. Горький</w:t>
      </w:r>
    </w:p>
    <w:p w:rsidR="00F865D4" w:rsidRPr="00A131B9" w:rsidRDefault="00F865D4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</w:rPr>
        <w:t>Размышляем о прочитанном в. 1 стр. 79</w:t>
      </w:r>
    </w:p>
    <w:p w:rsidR="00F865D4" w:rsidRPr="00A131B9" w:rsidRDefault="00F865D4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B9" w:rsidRPr="004E2C52" w:rsidRDefault="00A131B9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В.В. Маяковский</w:t>
      </w:r>
    </w:p>
    <w:p w:rsidR="00A131B9" w:rsidRDefault="00A131B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1B9">
        <w:rPr>
          <w:rFonts w:ascii="Times New Roman" w:hAnsi="Times New Roman" w:cs="Times New Roman"/>
          <w:sz w:val="24"/>
          <w:szCs w:val="24"/>
        </w:rPr>
        <w:t>Размышляем о прочитанном</w:t>
      </w:r>
      <w:r>
        <w:rPr>
          <w:rFonts w:ascii="Times New Roman" w:hAnsi="Times New Roman" w:cs="Times New Roman"/>
          <w:sz w:val="24"/>
          <w:szCs w:val="24"/>
        </w:rPr>
        <w:t xml:space="preserve"> в. 1 стр. 93</w:t>
      </w:r>
    </w:p>
    <w:p w:rsidR="00A131B9" w:rsidRDefault="007212D6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«Обогащаем свою речь» в. 1, 2 стр. 97</w:t>
      </w:r>
    </w:p>
    <w:p w:rsidR="000F4650" w:rsidRDefault="000F4650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0" w:rsidRPr="004E2C52" w:rsidRDefault="000F4650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А.П. Платонов</w:t>
      </w:r>
    </w:p>
    <w:p w:rsidR="000F4650" w:rsidRDefault="000F4650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 о прочитанном в. 2 стр. 107</w:t>
      </w:r>
    </w:p>
    <w:p w:rsidR="00CD5D9E" w:rsidRDefault="00CD5D9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D9E" w:rsidRPr="004E2C52" w:rsidRDefault="00CD5D9E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Ф.А. Абрамов</w:t>
      </w:r>
    </w:p>
    <w:p w:rsidR="00CD5D9E" w:rsidRDefault="00CD5D9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 о прочитанном в.2 стр. 151</w:t>
      </w:r>
    </w:p>
    <w:p w:rsidR="00CD5D9E" w:rsidRDefault="00CD5D9E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49" w:rsidRPr="004E2C52" w:rsidRDefault="00E47749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Ю.П. Казаков</w:t>
      </w:r>
    </w:p>
    <w:p w:rsidR="00CD5D9E" w:rsidRDefault="003D70BC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 о прочитанном в. 2 стр. 176</w:t>
      </w:r>
    </w:p>
    <w:p w:rsidR="00E47749" w:rsidRDefault="00E4774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749" w:rsidRPr="004E2C52" w:rsidRDefault="00E47749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lastRenderedPageBreak/>
        <w:t>Д.С. Лихачев</w:t>
      </w:r>
    </w:p>
    <w:p w:rsidR="00E47749" w:rsidRDefault="00E47749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Обогащаем свою речь в. 1 (первый абзац)</w:t>
      </w:r>
    </w:p>
    <w:p w:rsidR="001227B9" w:rsidRDefault="001227B9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B13" w:rsidRPr="004E2C52" w:rsidRDefault="00633B13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52">
        <w:rPr>
          <w:rFonts w:ascii="Times New Roman" w:hAnsi="Times New Roman" w:cs="Times New Roman"/>
          <w:b/>
          <w:sz w:val="24"/>
          <w:szCs w:val="24"/>
        </w:rPr>
        <w:t>О. Генри</w:t>
      </w:r>
    </w:p>
    <w:p w:rsidR="00633B13" w:rsidRDefault="00633B13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Размышляем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3 (первая часть  вопроса) стр. 230</w:t>
      </w:r>
    </w:p>
    <w:p w:rsidR="001227B9" w:rsidRDefault="001227B9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C52" w:rsidRPr="000E41D5" w:rsidRDefault="004E2C52" w:rsidP="008F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41D5">
        <w:rPr>
          <w:rFonts w:ascii="Times New Roman" w:hAnsi="Times New Roman" w:cs="Times New Roman"/>
          <w:b/>
          <w:sz w:val="24"/>
          <w:szCs w:val="24"/>
        </w:rPr>
        <w:t xml:space="preserve">Р.Д. </w:t>
      </w:r>
      <w:proofErr w:type="spellStart"/>
      <w:r w:rsidRPr="000E41D5">
        <w:rPr>
          <w:rFonts w:ascii="Times New Roman" w:hAnsi="Times New Roman" w:cs="Times New Roman"/>
          <w:b/>
          <w:sz w:val="24"/>
          <w:szCs w:val="24"/>
        </w:rPr>
        <w:t>Брэдбери</w:t>
      </w:r>
      <w:proofErr w:type="spellEnd"/>
    </w:p>
    <w:p w:rsidR="004E2C52" w:rsidRPr="000A266A" w:rsidRDefault="004E2C52" w:rsidP="008F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 о прочитанном</w:t>
      </w:r>
      <w:r>
        <w:rPr>
          <w:rFonts w:ascii="Times New Roman" w:hAnsi="Times New Roman" w:cs="Times New Roman"/>
          <w:sz w:val="24"/>
          <w:szCs w:val="24"/>
        </w:rPr>
        <w:t xml:space="preserve"> в. 2 стр. 241</w:t>
      </w:r>
    </w:p>
    <w:sectPr w:rsidR="004E2C52" w:rsidRPr="000A266A" w:rsidSect="00553F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B9"/>
    <w:rsid w:val="000010F8"/>
    <w:rsid w:val="00020257"/>
    <w:rsid w:val="000565EA"/>
    <w:rsid w:val="000A266A"/>
    <w:rsid w:val="000E41D5"/>
    <w:rsid w:val="000E4C04"/>
    <w:rsid w:val="000F4650"/>
    <w:rsid w:val="001227B9"/>
    <w:rsid w:val="001418CD"/>
    <w:rsid w:val="001E35E3"/>
    <w:rsid w:val="00265CB4"/>
    <w:rsid w:val="002B5286"/>
    <w:rsid w:val="00336007"/>
    <w:rsid w:val="003858B4"/>
    <w:rsid w:val="003A5EE0"/>
    <w:rsid w:val="003C382F"/>
    <w:rsid w:val="003D357F"/>
    <w:rsid w:val="003D70BC"/>
    <w:rsid w:val="0042659C"/>
    <w:rsid w:val="00427D44"/>
    <w:rsid w:val="004E2C52"/>
    <w:rsid w:val="00553FAB"/>
    <w:rsid w:val="0061180C"/>
    <w:rsid w:val="00633B13"/>
    <w:rsid w:val="006B7CB9"/>
    <w:rsid w:val="00705775"/>
    <w:rsid w:val="007212D6"/>
    <w:rsid w:val="007919F7"/>
    <w:rsid w:val="007B29FE"/>
    <w:rsid w:val="007D7DAB"/>
    <w:rsid w:val="00883995"/>
    <w:rsid w:val="008F5E92"/>
    <w:rsid w:val="009F111E"/>
    <w:rsid w:val="00A131B9"/>
    <w:rsid w:val="00A4511B"/>
    <w:rsid w:val="00BC409E"/>
    <w:rsid w:val="00C337E2"/>
    <w:rsid w:val="00C45925"/>
    <w:rsid w:val="00CD5D9E"/>
    <w:rsid w:val="00D17E93"/>
    <w:rsid w:val="00D42FCC"/>
    <w:rsid w:val="00D77770"/>
    <w:rsid w:val="00D950B7"/>
    <w:rsid w:val="00DD36EE"/>
    <w:rsid w:val="00E47749"/>
    <w:rsid w:val="00EA6915"/>
    <w:rsid w:val="00F34221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dioskazki-online.ru/podborki/raznoe/fonokhrestomatiya-7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42</cp:revision>
  <cp:lastPrinted>2022-06-22T12:29:00Z</cp:lastPrinted>
  <dcterms:created xsi:type="dcterms:W3CDTF">2022-06-22T12:26:00Z</dcterms:created>
  <dcterms:modified xsi:type="dcterms:W3CDTF">2022-07-14T10:55:00Z</dcterms:modified>
</cp:coreProperties>
</file>