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 xml:space="preserve">Задания по ликвидации академической задолженности по </w:t>
      </w:r>
      <w:r w:rsidR="007E1619">
        <w:rPr>
          <w:rFonts w:ascii="Times New Roman" w:hAnsi="Times New Roman" w:cs="Times New Roman"/>
          <w:b/>
          <w:sz w:val="36"/>
        </w:rPr>
        <w:t>обществознанию</w:t>
      </w:r>
      <w:r w:rsidRPr="00F01AF8">
        <w:rPr>
          <w:rFonts w:ascii="Times New Roman" w:hAnsi="Times New Roman" w:cs="Times New Roman"/>
          <w:b/>
          <w:sz w:val="36"/>
        </w:rPr>
        <w:t xml:space="preserve"> за </w:t>
      </w:r>
      <w:r w:rsidR="00B91A3C">
        <w:rPr>
          <w:rFonts w:ascii="Times New Roman" w:hAnsi="Times New Roman" w:cs="Times New Roman"/>
          <w:b/>
          <w:sz w:val="36"/>
        </w:rPr>
        <w:t>7</w:t>
      </w:r>
      <w:r w:rsidRPr="00F01AF8">
        <w:rPr>
          <w:rFonts w:ascii="Times New Roman" w:hAnsi="Times New Roman" w:cs="Times New Roman"/>
          <w:b/>
          <w:sz w:val="36"/>
        </w:rPr>
        <w:t xml:space="preserve"> класс.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AF8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EB4292" w:rsidRDefault="00EB4292" w:rsidP="00EB4292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Обществознание. 7 класс: учебник для общеобразовательных организаций / </w:t>
      </w:r>
      <w:r w:rsidRPr="005B5223">
        <w:rPr>
          <w:rFonts w:ascii="Times New Roman" w:hAnsi="Times New Roman"/>
          <w:b/>
          <w:bCs/>
          <w:sz w:val="24"/>
          <w:szCs w:val="40"/>
        </w:rPr>
        <w:t>[</w:t>
      </w:r>
      <w:r>
        <w:rPr>
          <w:rFonts w:ascii="Times New Roman" w:hAnsi="Times New Roman"/>
          <w:b/>
          <w:bCs/>
          <w:sz w:val="24"/>
          <w:szCs w:val="40"/>
        </w:rPr>
        <w:t>Л. Н. Боголюбов, Н. И. Городецкая, Л. Ф. Иванова и др.</w:t>
      </w:r>
      <w:r w:rsidRPr="005B5223">
        <w:rPr>
          <w:rFonts w:ascii="Times New Roman" w:hAnsi="Times New Roman"/>
          <w:b/>
          <w:bCs/>
          <w:sz w:val="24"/>
          <w:szCs w:val="40"/>
        </w:rPr>
        <w:t>]</w:t>
      </w:r>
      <w:proofErr w:type="gramStart"/>
      <w:r w:rsidRPr="005B5223">
        <w:rPr>
          <w:rFonts w:ascii="Times New Roman" w:hAnsi="Times New Roman"/>
          <w:b/>
          <w:bCs/>
          <w:sz w:val="24"/>
          <w:szCs w:val="40"/>
        </w:rPr>
        <w:t xml:space="preserve"> </w:t>
      </w:r>
      <w:r>
        <w:rPr>
          <w:rFonts w:ascii="Times New Roman" w:hAnsi="Times New Roman"/>
          <w:b/>
          <w:bCs/>
          <w:sz w:val="24"/>
          <w:szCs w:val="40"/>
        </w:rPr>
        <w:t>;</w:t>
      </w:r>
      <w:proofErr w:type="gramEnd"/>
      <w:r>
        <w:rPr>
          <w:rFonts w:ascii="Times New Roman" w:hAnsi="Times New Roman"/>
          <w:b/>
          <w:bCs/>
          <w:sz w:val="24"/>
          <w:szCs w:val="40"/>
        </w:rPr>
        <w:t xml:space="preserve"> под редакцией Л. Н. Боголюбова, Л. Ф. Ивановой. – 4 издание. – М.</w:t>
      </w:r>
      <w:proofErr w:type="gramStart"/>
      <w:r>
        <w:rPr>
          <w:rFonts w:ascii="Times New Roman" w:hAnsi="Times New Roman"/>
          <w:b/>
          <w:bCs/>
          <w:sz w:val="24"/>
          <w:szCs w:val="40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40"/>
        </w:rPr>
        <w:t xml:space="preserve"> Просвещение, 2016.</w:t>
      </w:r>
    </w:p>
    <w:p w:rsidR="00EB4292" w:rsidRDefault="00EB4292" w:rsidP="00EB4292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noProof/>
          <w:sz w:val="24"/>
          <w:szCs w:val="40"/>
          <w:lang w:eastAsia="ru-RU"/>
        </w:rPr>
        <w:drawing>
          <wp:inline distT="0" distB="0" distL="0" distR="0">
            <wp:extent cx="762000" cy="1066800"/>
            <wp:effectExtent l="19050" t="0" r="0" b="0"/>
            <wp:docPr id="3" name="Рисунок 3" descr="Общество 7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ество 7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92" w:rsidRPr="005F13D9" w:rsidRDefault="005F13D9">
      <w:pPr>
        <w:rPr>
          <w:rFonts w:ascii="Times New Roman" w:hAnsi="Times New Roman" w:cs="Times New Roman"/>
          <w:b/>
          <w:sz w:val="24"/>
        </w:rPr>
      </w:pPr>
      <w:hyperlink r:id="rId6" w:history="1">
        <w:r w:rsidRPr="005F13D9">
          <w:rPr>
            <w:rStyle w:val="a6"/>
            <w:rFonts w:ascii="Times New Roman" w:hAnsi="Times New Roman" w:cs="Times New Roman"/>
            <w:b/>
            <w:sz w:val="24"/>
          </w:rPr>
          <w:t>https://s.11klasov.ru/861-obschestvoznanie-uchebnik-dlya-7-klassa-bogolyubov-ln-i-dr.html</w:t>
        </w:r>
      </w:hyperlink>
    </w:p>
    <w:p w:rsidR="005F13D9" w:rsidRDefault="005F13D9">
      <w:pPr>
        <w:rPr>
          <w:rFonts w:ascii="Times New Roman" w:hAnsi="Times New Roman" w:cs="Times New Roman"/>
          <w:b/>
          <w:sz w:val="28"/>
        </w:rPr>
      </w:pPr>
    </w:p>
    <w:p w:rsid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5F13D9" w:rsidRDefault="005F13D9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Зачем нужны правила в жизни людей? Какими они бывают?</w:t>
      </w:r>
    </w:p>
    <w:p w:rsidR="005F13D9" w:rsidRPr="005F13D9" w:rsidRDefault="005F13D9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5F13D9">
        <w:rPr>
          <w:rFonts w:ascii="Times New Roman" w:hAnsi="Times New Roman"/>
          <w:b/>
          <w:sz w:val="28"/>
        </w:rPr>
        <w:t>Что такое право? Какие бывают группы прав? Как в России защищаются права ребенка? Зачем нужны обязанности?</w:t>
      </w:r>
    </w:p>
    <w:p w:rsidR="005F13D9" w:rsidRDefault="005F13D9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Зачем человеку нужен порядок?</w:t>
      </w:r>
    </w:p>
    <w:p w:rsidR="005F13D9" w:rsidRDefault="005F13D9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Может ли свобода быть безграничной?</w:t>
      </w:r>
    </w:p>
    <w:p w:rsidR="005F13D9" w:rsidRDefault="005F13D9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Нужно ли защищать Родину, в чем заключается воинская служба?</w:t>
      </w:r>
    </w:p>
    <w:p w:rsidR="005F13D9" w:rsidRDefault="005F13D9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дисциплина и зачем она нужна? Что происходит, когда человек нарушает дисциплину?</w:t>
      </w:r>
    </w:p>
    <w:p w:rsidR="005F13D9" w:rsidRDefault="005F13D9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каким признакам определяют противозаконное поведение? Как закон относится к несовершеннолетним нарушителям?</w:t>
      </w:r>
    </w:p>
    <w:p w:rsidR="005F13D9" w:rsidRDefault="00B00E24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Зачем нужны правоохранительные органы, какими бывают?</w:t>
      </w:r>
    </w:p>
    <w:p w:rsidR="00B00E24" w:rsidRDefault="00B00E24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экономика? Каким бывает хозяйство?</w:t>
      </w:r>
    </w:p>
    <w:p w:rsidR="00B00E24" w:rsidRDefault="00B00E24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Какие основные участники экономики?</w:t>
      </w:r>
    </w:p>
    <w:p w:rsidR="00B00E24" w:rsidRDefault="00B00E24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Чем определяется размер зарплаты?</w:t>
      </w:r>
    </w:p>
    <w:p w:rsidR="008555A8" w:rsidRDefault="008555A8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Объясните смысл главных вопросов экономики?</w:t>
      </w:r>
    </w:p>
    <w:p w:rsidR="008555A8" w:rsidRDefault="008555A8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Какими бывают виды и формы бизнеса? Зачем люди занимаются бизнесом?</w:t>
      </w:r>
    </w:p>
    <w:p w:rsidR="008555A8" w:rsidRDefault="008555A8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Какие основные функции денег?</w:t>
      </w:r>
    </w:p>
    <w:p w:rsidR="008555A8" w:rsidRDefault="008555A8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такое семейный бюджет и из чего он складывается?</w:t>
      </w:r>
    </w:p>
    <w:p w:rsidR="008555A8" w:rsidRPr="005F13D9" w:rsidRDefault="008555A8" w:rsidP="005F13D9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Каково воздействие человека на природу и нужно ли ее охранять? Ответ обоснуйте.</w:t>
      </w:r>
    </w:p>
    <w:sectPr w:rsidR="008555A8" w:rsidRPr="005F13D9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7121C"/>
    <w:rsid w:val="00100D34"/>
    <w:rsid w:val="005F13D9"/>
    <w:rsid w:val="006E57A5"/>
    <w:rsid w:val="00797DBF"/>
    <w:rsid w:val="007E1619"/>
    <w:rsid w:val="008555A8"/>
    <w:rsid w:val="008B76A4"/>
    <w:rsid w:val="00B00E24"/>
    <w:rsid w:val="00B91A3C"/>
    <w:rsid w:val="00EB4292"/>
    <w:rsid w:val="00F01AF8"/>
    <w:rsid w:val="00F6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paragraph" w:styleId="2">
    <w:name w:val="heading 2"/>
    <w:basedOn w:val="a"/>
    <w:next w:val="a"/>
    <w:link w:val="20"/>
    <w:uiPriority w:val="9"/>
    <w:qFormat/>
    <w:rsid w:val="007E16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1619"/>
    <w:rPr>
      <w:rFonts w:ascii="Cambria" w:eastAsia="Times New Roman" w:hAnsi="Cambria" w:cs="Times New Roman"/>
      <w:b/>
      <w:bCs/>
      <w:color w:val="4F81BD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861-obschestvoznanie-uchebnik-dlya-7-klassa-bogolyubov-ln-i-d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2020-07-07T10:22:00Z</dcterms:created>
  <dcterms:modified xsi:type="dcterms:W3CDTF">2020-07-07T10:51:00Z</dcterms:modified>
</cp:coreProperties>
</file>