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7D" w:rsidRDefault="00197E64" w:rsidP="00197E64">
      <w:pPr>
        <w:pStyle w:val="2"/>
      </w:pPr>
      <w:r>
        <w:t>ВЕРОЯТНОСТЬ И СТАТИСТИКА 7 КЛАСС.</w:t>
      </w:r>
    </w:p>
    <w:p w:rsidR="00197E64" w:rsidRDefault="00197E64" w:rsidP="00197E64"/>
    <w:p w:rsidR="00197E64" w:rsidRPr="00197E64" w:rsidRDefault="00197E64" w:rsidP="00197E64">
      <w:r>
        <w:t>УЧЕБНИК: И.Р. Высоцкий, И.В. Ященко. ВЕРОЯТНОСТЬ И СТАТИСТИКА. Москва, Просвещение ,2023г.</w:t>
      </w:r>
    </w:p>
    <w:tbl>
      <w:tblPr>
        <w:tblStyle w:val="a3"/>
        <w:tblW w:w="0" w:type="auto"/>
        <w:tblLook w:val="04A0"/>
      </w:tblPr>
      <w:tblGrid>
        <w:gridCol w:w="586"/>
        <w:gridCol w:w="56"/>
        <w:gridCol w:w="1888"/>
        <w:gridCol w:w="71"/>
        <w:gridCol w:w="2205"/>
        <w:gridCol w:w="12"/>
        <w:gridCol w:w="14"/>
        <w:gridCol w:w="78"/>
        <w:gridCol w:w="1798"/>
        <w:gridCol w:w="31"/>
        <w:gridCol w:w="2832"/>
      </w:tblGrid>
      <w:tr w:rsidR="00197E64" w:rsidTr="00225C6B">
        <w:tc>
          <w:tcPr>
            <w:tcW w:w="586" w:type="dxa"/>
          </w:tcPr>
          <w:p w:rsidR="00197E64" w:rsidRDefault="00197E64" w:rsidP="00197E64">
            <w:r>
              <w:t>№</w:t>
            </w:r>
          </w:p>
        </w:tc>
        <w:tc>
          <w:tcPr>
            <w:tcW w:w="4324" w:type="dxa"/>
            <w:gridSpan w:val="7"/>
          </w:tcPr>
          <w:p w:rsidR="00197E64" w:rsidRDefault="00197E64" w:rsidP="00197E64">
            <w:r>
              <w:t>ТЕМА</w:t>
            </w:r>
          </w:p>
        </w:tc>
        <w:tc>
          <w:tcPr>
            <w:tcW w:w="1829" w:type="dxa"/>
            <w:gridSpan w:val="2"/>
          </w:tcPr>
          <w:p w:rsidR="00197E64" w:rsidRDefault="00197E64" w:rsidP="00197E64">
            <w:r>
              <w:t>ЗАДАНИЕ</w:t>
            </w:r>
          </w:p>
        </w:tc>
        <w:tc>
          <w:tcPr>
            <w:tcW w:w="2832" w:type="dxa"/>
          </w:tcPr>
          <w:p w:rsidR="00197E64" w:rsidRDefault="00197E64" w:rsidP="00197E64">
            <w:r>
              <w:t>ЧТО НУЖНО СДЕЛАТЬ</w:t>
            </w:r>
          </w:p>
        </w:tc>
      </w:tr>
      <w:tr w:rsidR="00197E64" w:rsidTr="00225C6B">
        <w:tc>
          <w:tcPr>
            <w:tcW w:w="586" w:type="dxa"/>
          </w:tcPr>
          <w:p w:rsidR="00197E64" w:rsidRDefault="00197E64" w:rsidP="00197E64">
            <w:r>
              <w:t>1.</w:t>
            </w:r>
          </w:p>
        </w:tc>
        <w:tc>
          <w:tcPr>
            <w:tcW w:w="4324" w:type="dxa"/>
            <w:gridSpan w:val="7"/>
          </w:tcPr>
          <w:p w:rsidR="00197E64" w:rsidRDefault="00197E64" w:rsidP="00197E64">
            <w:r>
              <w:t xml:space="preserve"> Представление данных </w:t>
            </w:r>
            <w:proofErr w:type="gramStart"/>
            <w:r>
              <w:t xml:space="preserve">( </w:t>
            </w:r>
            <w:proofErr w:type="gramEnd"/>
            <w:r>
              <w:t xml:space="preserve">таблицы, упорядочивание данных, подсчеты и вычисления в таблицах, </w:t>
            </w:r>
            <w:r w:rsidR="00A70947">
              <w:t>столбиковые диаграммы, круговые диаграммы).</w:t>
            </w:r>
          </w:p>
        </w:tc>
        <w:tc>
          <w:tcPr>
            <w:tcW w:w="1829" w:type="dxa"/>
            <w:gridSpan w:val="2"/>
          </w:tcPr>
          <w:p w:rsidR="00197E64" w:rsidRDefault="00A70947" w:rsidP="00197E64">
            <w:r>
              <w:t>№№ 1, 2,11, 12,16,17,18, 27, 28, 29,30,31,32,33,34</w:t>
            </w:r>
          </w:p>
        </w:tc>
        <w:tc>
          <w:tcPr>
            <w:tcW w:w="2832" w:type="dxa"/>
          </w:tcPr>
          <w:p w:rsidR="00197E64" w:rsidRDefault="00A70947" w:rsidP="00197E64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A70947" w:rsidTr="00225C6B">
        <w:tc>
          <w:tcPr>
            <w:tcW w:w="586" w:type="dxa"/>
          </w:tcPr>
          <w:p w:rsidR="00A70947" w:rsidRDefault="00A70947" w:rsidP="00197E64">
            <w:r>
              <w:t>2.</w:t>
            </w:r>
          </w:p>
        </w:tc>
        <w:tc>
          <w:tcPr>
            <w:tcW w:w="4324" w:type="dxa"/>
            <w:gridSpan w:val="7"/>
          </w:tcPr>
          <w:p w:rsidR="00A70947" w:rsidRDefault="00A70947" w:rsidP="00197E64">
            <w:r>
              <w:t>Описательная статистик</w:t>
            </w:r>
            <w:proofErr w:type="gramStart"/>
            <w:r>
              <w:t>а(</w:t>
            </w:r>
            <w:proofErr w:type="gramEnd"/>
            <w:r>
              <w:t xml:space="preserve"> среднее арифметическое, медиана, размах, мода).</w:t>
            </w:r>
          </w:p>
        </w:tc>
        <w:tc>
          <w:tcPr>
            <w:tcW w:w="1829" w:type="dxa"/>
            <w:gridSpan w:val="2"/>
          </w:tcPr>
          <w:p w:rsidR="00A70947" w:rsidRDefault="00A70947" w:rsidP="00197E64">
            <w:r>
              <w:t>48,49,50, 61,62,63,67,68,69</w:t>
            </w:r>
          </w:p>
        </w:tc>
        <w:tc>
          <w:tcPr>
            <w:tcW w:w="2832" w:type="dxa"/>
          </w:tcPr>
          <w:p w:rsidR="00A70947" w:rsidRDefault="00A70947" w:rsidP="007A555C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440C63" w:rsidTr="00225C6B">
        <w:tc>
          <w:tcPr>
            <w:tcW w:w="586" w:type="dxa"/>
          </w:tcPr>
          <w:p w:rsidR="00440C63" w:rsidRDefault="00440C63" w:rsidP="00197E64">
            <w:r>
              <w:t>3.</w:t>
            </w:r>
          </w:p>
        </w:tc>
        <w:tc>
          <w:tcPr>
            <w:tcW w:w="4324" w:type="dxa"/>
            <w:gridSpan w:val="7"/>
            <w:vAlign w:val="center"/>
          </w:tcPr>
          <w:p w:rsidR="00440C63" w:rsidRDefault="00440C63" w:rsidP="00DC5D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829" w:type="dxa"/>
            <w:gridSpan w:val="2"/>
          </w:tcPr>
          <w:p w:rsidR="00440C63" w:rsidRDefault="00440C63" w:rsidP="00197E64">
            <w:r>
              <w:t xml:space="preserve">№№ 116-120, 127-130, 138-140, </w:t>
            </w:r>
          </w:p>
        </w:tc>
        <w:tc>
          <w:tcPr>
            <w:tcW w:w="2832" w:type="dxa"/>
          </w:tcPr>
          <w:p w:rsidR="00440C63" w:rsidRDefault="00440C63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440C63" w:rsidTr="00652866">
        <w:trPr>
          <w:trHeight w:val="1104"/>
        </w:trPr>
        <w:tc>
          <w:tcPr>
            <w:tcW w:w="9571" w:type="dxa"/>
            <w:gridSpan w:val="11"/>
          </w:tcPr>
          <w:p w:rsidR="00440C63" w:rsidRDefault="00440C63" w:rsidP="00197E64"/>
        </w:tc>
      </w:tr>
      <w:tr w:rsidR="00440C63" w:rsidTr="00652866">
        <w:trPr>
          <w:trHeight w:val="1104"/>
        </w:trPr>
        <w:tc>
          <w:tcPr>
            <w:tcW w:w="9571" w:type="dxa"/>
            <w:gridSpan w:val="11"/>
          </w:tcPr>
          <w:p w:rsidR="00440C63" w:rsidRDefault="00440C63" w:rsidP="00440C63">
            <w:pPr>
              <w:pStyle w:val="2"/>
            </w:pPr>
            <w:r>
              <w:t xml:space="preserve">                              8 класс</w:t>
            </w:r>
          </w:p>
        </w:tc>
      </w:tr>
      <w:tr w:rsidR="00440C63" w:rsidTr="00225C6B">
        <w:trPr>
          <w:trHeight w:val="1104"/>
        </w:trPr>
        <w:tc>
          <w:tcPr>
            <w:tcW w:w="642" w:type="dxa"/>
            <w:gridSpan w:val="2"/>
          </w:tcPr>
          <w:p w:rsidR="00440C63" w:rsidRDefault="00440C63" w:rsidP="00440C63">
            <w:r>
              <w:t>1.</w:t>
            </w:r>
          </w:p>
        </w:tc>
        <w:tc>
          <w:tcPr>
            <w:tcW w:w="4176" w:type="dxa"/>
            <w:gridSpan w:val="4"/>
            <w:vAlign w:val="center"/>
          </w:tcPr>
          <w:p w:rsidR="00440C63" w:rsidRDefault="00440C63" w:rsidP="00DC5D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стати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стика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Рассеивание данных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0" w:type="dxa"/>
            <w:gridSpan w:val="3"/>
          </w:tcPr>
          <w:p w:rsidR="00440C63" w:rsidRDefault="00440C63" w:rsidP="00440C63">
            <w:r>
              <w:t>№ 306-308, 313-316, 325</w:t>
            </w:r>
          </w:p>
        </w:tc>
        <w:tc>
          <w:tcPr>
            <w:tcW w:w="2863" w:type="dxa"/>
            <w:gridSpan w:val="2"/>
          </w:tcPr>
          <w:p w:rsidR="00440C63" w:rsidRDefault="00440C63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440C63" w:rsidTr="00225C6B">
        <w:trPr>
          <w:trHeight w:val="1104"/>
        </w:trPr>
        <w:tc>
          <w:tcPr>
            <w:tcW w:w="642" w:type="dxa"/>
            <w:gridSpan w:val="2"/>
          </w:tcPr>
          <w:p w:rsidR="00440C63" w:rsidRDefault="00440C63" w:rsidP="00440C63">
            <w:r>
              <w:t>2.</w:t>
            </w:r>
          </w:p>
        </w:tc>
        <w:tc>
          <w:tcPr>
            <w:tcW w:w="4176" w:type="dxa"/>
            <w:gridSpan w:val="4"/>
            <w:vAlign w:val="center"/>
          </w:tcPr>
          <w:p w:rsidR="00440C63" w:rsidRDefault="00440C63" w:rsidP="00DC5D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0" w:type="dxa"/>
            <w:gridSpan w:val="3"/>
          </w:tcPr>
          <w:p w:rsidR="00440C63" w:rsidRDefault="00440C63" w:rsidP="00440C63">
            <w:r>
              <w:t>№</w:t>
            </w:r>
            <w:r w:rsidR="00B85243">
              <w:t xml:space="preserve"> 195-200. 211-215,220-226</w:t>
            </w:r>
          </w:p>
        </w:tc>
        <w:tc>
          <w:tcPr>
            <w:tcW w:w="2863" w:type="dxa"/>
            <w:gridSpan w:val="2"/>
          </w:tcPr>
          <w:p w:rsidR="00440C63" w:rsidRDefault="00440C63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B85243" w:rsidTr="00225C6B">
        <w:trPr>
          <w:trHeight w:val="1104"/>
        </w:trPr>
        <w:tc>
          <w:tcPr>
            <w:tcW w:w="642" w:type="dxa"/>
            <w:gridSpan w:val="2"/>
          </w:tcPr>
          <w:p w:rsidR="00B85243" w:rsidRDefault="00B85243" w:rsidP="00440C63">
            <w:r>
              <w:lastRenderedPageBreak/>
              <w:t>.3.</w:t>
            </w:r>
          </w:p>
        </w:tc>
        <w:tc>
          <w:tcPr>
            <w:tcW w:w="4176" w:type="dxa"/>
            <w:gridSpan w:val="4"/>
            <w:vAlign w:val="center"/>
          </w:tcPr>
          <w:p w:rsidR="00B85243" w:rsidRDefault="00B85243" w:rsidP="00DC5D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890" w:type="dxa"/>
            <w:gridSpan w:val="3"/>
          </w:tcPr>
          <w:p w:rsidR="00B85243" w:rsidRDefault="00B85243" w:rsidP="00B85243">
            <w:r>
              <w:t>№ 250-256</w:t>
            </w:r>
          </w:p>
        </w:tc>
        <w:tc>
          <w:tcPr>
            <w:tcW w:w="2863" w:type="dxa"/>
            <w:gridSpan w:val="2"/>
          </w:tcPr>
          <w:p w:rsidR="00B85243" w:rsidRDefault="00B85243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2C0C84" w:rsidTr="00225C6B">
        <w:trPr>
          <w:trHeight w:val="1104"/>
        </w:trPr>
        <w:tc>
          <w:tcPr>
            <w:tcW w:w="642" w:type="dxa"/>
            <w:gridSpan w:val="2"/>
          </w:tcPr>
          <w:p w:rsidR="002C0C84" w:rsidRDefault="002C0C84" w:rsidP="00440C63">
            <w:r>
              <w:t>4.</w:t>
            </w:r>
          </w:p>
        </w:tc>
        <w:tc>
          <w:tcPr>
            <w:tcW w:w="4176" w:type="dxa"/>
            <w:gridSpan w:val="4"/>
            <w:vAlign w:val="center"/>
          </w:tcPr>
          <w:p w:rsidR="002C0C84" w:rsidRDefault="002C0C84" w:rsidP="00DC5D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890" w:type="dxa"/>
            <w:gridSpan w:val="3"/>
          </w:tcPr>
          <w:p w:rsidR="002C0C84" w:rsidRDefault="002C0C84" w:rsidP="00DC5DA1">
            <w:r>
              <w:t xml:space="preserve">№№ 116-120, 127-130, 138-140, </w:t>
            </w:r>
          </w:p>
        </w:tc>
        <w:tc>
          <w:tcPr>
            <w:tcW w:w="2863" w:type="dxa"/>
            <w:gridSpan w:val="2"/>
          </w:tcPr>
          <w:p w:rsidR="002C0C84" w:rsidRDefault="002C0C84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2C0C84" w:rsidTr="00225C6B">
        <w:trPr>
          <w:trHeight w:val="1104"/>
        </w:trPr>
        <w:tc>
          <w:tcPr>
            <w:tcW w:w="642" w:type="dxa"/>
            <w:gridSpan w:val="2"/>
          </w:tcPr>
          <w:p w:rsidR="002C0C84" w:rsidRDefault="002C0C84" w:rsidP="00440C63">
            <w:r>
              <w:t>5.</w:t>
            </w:r>
          </w:p>
        </w:tc>
        <w:tc>
          <w:tcPr>
            <w:tcW w:w="4176" w:type="dxa"/>
            <w:gridSpan w:val="4"/>
            <w:vAlign w:val="center"/>
          </w:tcPr>
          <w:p w:rsidR="002C0C84" w:rsidRDefault="002C0C84" w:rsidP="00DC5D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0" w:type="dxa"/>
            <w:gridSpan w:val="3"/>
          </w:tcPr>
          <w:p w:rsidR="002C0C84" w:rsidRDefault="002C0C84" w:rsidP="00DC5DA1">
            <w:r>
              <w:t>№ 250-256</w:t>
            </w:r>
          </w:p>
        </w:tc>
        <w:tc>
          <w:tcPr>
            <w:tcW w:w="2863" w:type="dxa"/>
            <w:gridSpan w:val="2"/>
          </w:tcPr>
          <w:p w:rsidR="002C0C84" w:rsidRDefault="002C0C84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2C0C84" w:rsidTr="00225C6B">
        <w:trPr>
          <w:trHeight w:val="1104"/>
        </w:trPr>
        <w:tc>
          <w:tcPr>
            <w:tcW w:w="6708" w:type="dxa"/>
            <w:gridSpan w:val="9"/>
          </w:tcPr>
          <w:p w:rsidR="002C0C84" w:rsidRDefault="002C0C84" w:rsidP="002C0C84">
            <w:pPr>
              <w:pStyle w:val="2"/>
            </w:pPr>
            <w:r>
              <w:t xml:space="preserve">                                      9 класс</w:t>
            </w:r>
          </w:p>
        </w:tc>
        <w:tc>
          <w:tcPr>
            <w:tcW w:w="2863" w:type="dxa"/>
            <w:gridSpan w:val="2"/>
          </w:tcPr>
          <w:p w:rsidR="002C0C84" w:rsidRDefault="002C0C84" w:rsidP="002C0C84">
            <w:pPr>
              <w:pStyle w:val="2"/>
              <w:outlineLvl w:val="1"/>
            </w:pPr>
          </w:p>
        </w:tc>
      </w:tr>
      <w:tr w:rsidR="002C0C84" w:rsidTr="00225C6B">
        <w:trPr>
          <w:trHeight w:val="1104"/>
        </w:trPr>
        <w:tc>
          <w:tcPr>
            <w:tcW w:w="2601" w:type="dxa"/>
            <w:gridSpan w:val="4"/>
          </w:tcPr>
          <w:p w:rsidR="002C0C84" w:rsidRDefault="002C0C84" w:rsidP="002C0C84">
            <w:r>
              <w:t>1.</w:t>
            </w:r>
          </w:p>
        </w:tc>
        <w:tc>
          <w:tcPr>
            <w:tcW w:w="2231" w:type="dxa"/>
            <w:gridSpan w:val="3"/>
            <w:vAlign w:val="center"/>
          </w:tcPr>
          <w:p w:rsidR="002C0C84" w:rsidRDefault="002C0C84" w:rsidP="00DC5D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6" w:type="dxa"/>
            <w:gridSpan w:val="2"/>
          </w:tcPr>
          <w:p w:rsidR="002C0C84" w:rsidRDefault="002C0C84" w:rsidP="002C0C84">
            <w:r>
              <w:t>№ 139-144,155-160, 170-175, 181-185</w:t>
            </w:r>
          </w:p>
        </w:tc>
        <w:tc>
          <w:tcPr>
            <w:tcW w:w="2863" w:type="dxa"/>
            <w:gridSpan w:val="2"/>
          </w:tcPr>
          <w:p w:rsidR="002C0C84" w:rsidRDefault="002C0C84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2C0C84" w:rsidTr="00225C6B">
        <w:trPr>
          <w:trHeight w:val="1104"/>
        </w:trPr>
        <w:tc>
          <w:tcPr>
            <w:tcW w:w="2601" w:type="dxa"/>
            <w:gridSpan w:val="4"/>
          </w:tcPr>
          <w:p w:rsidR="002C0C84" w:rsidRDefault="002C0C84" w:rsidP="002C0C84">
            <w:r>
              <w:t>2.</w:t>
            </w:r>
          </w:p>
        </w:tc>
        <w:tc>
          <w:tcPr>
            <w:tcW w:w="2231" w:type="dxa"/>
            <w:gridSpan w:val="3"/>
            <w:vAlign w:val="center"/>
          </w:tcPr>
          <w:p w:rsidR="002C0C84" w:rsidRDefault="002C0C84" w:rsidP="00DC5D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6" w:type="dxa"/>
            <w:gridSpan w:val="2"/>
          </w:tcPr>
          <w:p w:rsidR="002C0C84" w:rsidRDefault="002C0C84" w:rsidP="002C0C84">
            <w:r>
              <w:t>№190-195,196-201</w:t>
            </w:r>
          </w:p>
        </w:tc>
        <w:tc>
          <w:tcPr>
            <w:tcW w:w="2863" w:type="dxa"/>
            <w:gridSpan w:val="2"/>
          </w:tcPr>
          <w:p w:rsidR="002C0C84" w:rsidRDefault="002C0C84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2C0C84" w:rsidTr="00225C6B">
        <w:trPr>
          <w:trHeight w:val="1104"/>
        </w:trPr>
        <w:tc>
          <w:tcPr>
            <w:tcW w:w="2601" w:type="dxa"/>
            <w:gridSpan w:val="4"/>
          </w:tcPr>
          <w:p w:rsidR="002C0C84" w:rsidRDefault="002C0C84" w:rsidP="002C0C84">
            <w:r>
              <w:t>3.</w:t>
            </w:r>
          </w:p>
        </w:tc>
        <w:tc>
          <w:tcPr>
            <w:tcW w:w="2231" w:type="dxa"/>
            <w:gridSpan w:val="3"/>
            <w:vAlign w:val="center"/>
          </w:tcPr>
          <w:p w:rsidR="002C0C84" w:rsidRDefault="002C0C84" w:rsidP="00DC5D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876" w:type="dxa"/>
            <w:gridSpan w:val="2"/>
          </w:tcPr>
          <w:p w:rsidR="002C0C84" w:rsidRDefault="002C0C84" w:rsidP="002C0C84">
            <w:r>
              <w:t>№</w:t>
            </w:r>
            <w:r w:rsidR="00097F4F">
              <w:t>214-219, 225-226, 236-240</w:t>
            </w:r>
          </w:p>
        </w:tc>
        <w:tc>
          <w:tcPr>
            <w:tcW w:w="2863" w:type="dxa"/>
            <w:gridSpan w:val="2"/>
          </w:tcPr>
          <w:p w:rsidR="002C0C84" w:rsidRDefault="002C0C84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097F4F" w:rsidTr="00225C6B">
        <w:trPr>
          <w:trHeight w:val="1104"/>
        </w:trPr>
        <w:tc>
          <w:tcPr>
            <w:tcW w:w="2601" w:type="dxa"/>
            <w:gridSpan w:val="4"/>
          </w:tcPr>
          <w:p w:rsidR="00097F4F" w:rsidRDefault="00097F4F" w:rsidP="002C0C84">
            <w:r>
              <w:t>4.</w:t>
            </w:r>
          </w:p>
        </w:tc>
        <w:tc>
          <w:tcPr>
            <w:tcW w:w="2231" w:type="dxa"/>
            <w:gridSpan w:val="3"/>
            <w:vAlign w:val="center"/>
          </w:tcPr>
          <w:p w:rsidR="00097F4F" w:rsidRDefault="00097F4F" w:rsidP="00DC5D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6" w:type="dxa"/>
            <w:gridSpan w:val="2"/>
          </w:tcPr>
          <w:p w:rsidR="00097F4F" w:rsidRDefault="00097F4F" w:rsidP="002C0C84">
            <w:r>
              <w:t>247-250, 253-256, 257</w:t>
            </w:r>
          </w:p>
        </w:tc>
        <w:tc>
          <w:tcPr>
            <w:tcW w:w="2863" w:type="dxa"/>
            <w:gridSpan w:val="2"/>
          </w:tcPr>
          <w:p w:rsidR="00097F4F" w:rsidRDefault="00097F4F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097F4F" w:rsidTr="003127D0">
        <w:trPr>
          <w:trHeight w:val="1104"/>
        </w:trPr>
        <w:tc>
          <w:tcPr>
            <w:tcW w:w="9571" w:type="dxa"/>
            <w:gridSpan w:val="11"/>
          </w:tcPr>
          <w:p w:rsidR="00097F4F" w:rsidRDefault="00097F4F" w:rsidP="00097F4F">
            <w:pPr>
              <w:pStyle w:val="3"/>
            </w:pPr>
            <w:r>
              <w:lastRenderedPageBreak/>
              <w:t xml:space="preserve">                                                         10 класс</w:t>
            </w:r>
          </w:p>
        </w:tc>
      </w:tr>
      <w:tr w:rsidR="00097F4F" w:rsidTr="00225C6B">
        <w:trPr>
          <w:trHeight w:val="1104"/>
        </w:trPr>
        <w:tc>
          <w:tcPr>
            <w:tcW w:w="2530" w:type="dxa"/>
            <w:gridSpan w:val="3"/>
          </w:tcPr>
          <w:p w:rsidR="00097F4F" w:rsidRDefault="00097F4F" w:rsidP="00097F4F">
            <w:r>
              <w:t>1.</w:t>
            </w:r>
          </w:p>
        </w:tc>
        <w:tc>
          <w:tcPr>
            <w:tcW w:w="2276" w:type="dxa"/>
            <w:gridSpan w:val="2"/>
            <w:vAlign w:val="center"/>
          </w:tcPr>
          <w:p w:rsidR="00097F4F" w:rsidRPr="00555EF5" w:rsidRDefault="00097F4F" w:rsidP="00DC5DA1">
            <w:pPr>
              <w:ind w:left="135"/>
            </w:pPr>
            <w:r w:rsidRPr="00555EF5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1902" w:type="dxa"/>
            <w:gridSpan w:val="4"/>
          </w:tcPr>
          <w:p w:rsidR="00097F4F" w:rsidRDefault="00097F4F" w:rsidP="00DC5DA1">
            <w:r>
              <w:t>№№ 1, 2,11, 12,16,17,18, 27, 28, 29,30,31,32,33,34</w:t>
            </w:r>
            <w:r>
              <w:t>, 51-55, 61-64, 69-73</w:t>
            </w:r>
          </w:p>
        </w:tc>
        <w:tc>
          <w:tcPr>
            <w:tcW w:w="2863" w:type="dxa"/>
            <w:gridSpan w:val="2"/>
          </w:tcPr>
          <w:p w:rsidR="00097F4F" w:rsidRDefault="00097F4F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225C6B" w:rsidTr="00225C6B">
        <w:trPr>
          <w:trHeight w:val="1104"/>
        </w:trPr>
        <w:tc>
          <w:tcPr>
            <w:tcW w:w="2530" w:type="dxa"/>
            <w:gridSpan w:val="3"/>
            <w:vAlign w:val="center"/>
          </w:tcPr>
          <w:p w:rsidR="00225C6B" w:rsidRPr="00555EF5" w:rsidRDefault="00225C6B" w:rsidP="00DC5DA1">
            <w:pPr>
              <w:ind w:left="135"/>
            </w:pPr>
            <w:r>
              <w:t>2.</w:t>
            </w:r>
          </w:p>
        </w:tc>
        <w:tc>
          <w:tcPr>
            <w:tcW w:w="2276" w:type="dxa"/>
            <w:gridSpan w:val="2"/>
            <w:vAlign w:val="center"/>
          </w:tcPr>
          <w:p w:rsidR="00225C6B" w:rsidRPr="00555EF5" w:rsidRDefault="00225C6B" w:rsidP="00DC5DA1">
            <w:pPr>
              <w:ind w:left="135"/>
            </w:pPr>
            <w:r w:rsidRPr="00555EF5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902" w:type="dxa"/>
            <w:gridSpan w:val="4"/>
          </w:tcPr>
          <w:p w:rsidR="00225C6B" w:rsidRDefault="00225C6B" w:rsidP="00DC5DA1">
            <w:r>
              <w:t>186-193</w:t>
            </w:r>
          </w:p>
        </w:tc>
        <w:tc>
          <w:tcPr>
            <w:tcW w:w="2863" w:type="dxa"/>
            <w:gridSpan w:val="2"/>
          </w:tcPr>
          <w:p w:rsidR="00225C6B" w:rsidRDefault="00225C6B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225C6B" w:rsidTr="00225C6B">
        <w:trPr>
          <w:trHeight w:val="1104"/>
        </w:trPr>
        <w:tc>
          <w:tcPr>
            <w:tcW w:w="2530" w:type="dxa"/>
            <w:gridSpan w:val="3"/>
            <w:vAlign w:val="center"/>
          </w:tcPr>
          <w:p w:rsidR="00225C6B" w:rsidRDefault="00225C6B" w:rsidP="00DC5DA1">
            <w:pPr>
              <w:ind w:left="135"/>
            </w:pPr>
            <w:r>
              <w:t>3.</w:t>
            </w:r>
          </w:p>
        </w:tc>
        <w:tc>
          <w:tcPr>
            <w:tcW w:w="2276" w:type="dxa"/>
            <w:gridSpan w:val="2"/>
            <w:vAlign w:val="center"/>
          </w:tcPr>
          <w:p w:rsidR="00225C6B" w:rsidRPr="00555EF5" w:rsidRDefault="00225C6B" w:rsidP="00DC5DA1">
            <w:pPr>
              <w:ind w:left="135"/>
            </w:pPr>
            <w:r w:rsidRPr="00555EF5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1902" w:type="dxa"/>
            <w:gridSpan w:val="4"/>
          </w:tcPr>
          <w:p w:rsidR="00225C6B" w:rsidRDefault="00225C6B" w:rsidP="00DC5DA1">
            <w:r>
              <w:t>№ 44-51.65-70, 76-80, 82-85</w:t>
            </w:r>
          </w:p>
        </w:tc>
        <w:tc>
          <w:tcPr>
            <w:tcW w:w="2863" w:type="dxa"/>
            <w:gridSpan w:val="2"/>
          </w:tcPr>
          <w:p w:rsidR="00225C6B" w:rsidRDefault="00225C6B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225C6B" w:rsidTr="00225C6B">
        <w:trPr>
          <w:trHeight w:val="1104"/>
        </w:trPr>
        <w:tc>
          <w:tcPr>
            <w:tcW w:w="2530" w:type="dxa"/>
            <w:gridSpan w:val="3"/>
            <w:vAlign w:val="center"/>
          </w:tcPr>
          <w:p w:rsidR="00225C6B" w:rsidRDefault="00225C6B" w:rsidP="00DC5DA1">
            <w:pPr>
              <w:ind w:left="135"/>
            </w:pPr>
            <w:r>
              <w:t>4.</w:t>
            </w:r>
          </w:p>
        </w:tc>
        <w:tc>
          <w:tcPr>
            <w:tcW w:w="2276" w:type="dxa"/>
            <w:gridSpan w:val="2"/>
            <w:vAlign w:val="center"/>
          </w:tcPr>
          <w:p w:rsidR="00225C6B" w:rsidRPr="00555EF5" w:rsidRDefault="00225C6B" w:rsidP="00DC5DA1">
            <w:pPr>
              <w:ind w:left="135"/>
            </w:pPr>
            <w:r w:rsidRPr="00555EF5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902" w:type="dxa"/>
            <w:gridSpan w:val="4"/>
          </w:tcPr>
          <w:p w:rsidR="00225C6B" w:rsidRDefault="00225C6B" w:rsidP="00DC5DA1">
            <w:r>
              <w:t xml:space="preserve">№ </w:t>
            </w:r>
            <w:proofErr w:type="spellStart"/>
            <w:r w:rsidR="000748AF">
              <w:t>№</w:t>
            </w:r>
            <w:proofErr w:type="spellEnd"/>
            <w:r w:rsidR="000748AF">
              <w:t xml:space="preserve"> 1-8, 13-18, 22-25</w:t>
            </w:r>
          </w:p>
        </w:tc>
        <w:tc>
          <w:tcPr>
            <w:tcW w:w="2863" w:type="dxa"/>
            <w:gridSpan w:val="2"/>
          </w:tcPr>
          <w:p w:rsidR="00225C6B" w:rsidRDefault="00225C6B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0748AF" w:rsidTr="00225C6B">
        <w:trPr>
          <w:trHeight w:val="1104"/>
        </w:trPr>
        <w:tc>
          <w:tcPr>
            <w:tcW w:w="2530" w:type="dxa"/>
            <w:gridSpan w:val="3"/>
            <w:vAlign w:val="center"/>
          </w:tcPr>
          <w:p w:rsidR="000748AF" w:rsidRDefault="000748AF" w:rsidP="00DC5DA1">
            <w:pPr>
              <w:ind w:left="135"/>
            </w:pPr>
            <w:r>
              <w:t>5.</w:t>
            </w:r>
          </w:p>
        </w:tc>
        <w:tc>
          <w:tcPr>
            <w:tcW w:w="2276" w:type="dxa"/>
            <w:gridSpan w:val="2"/>
            <w:vAlign w:val="center"/>
          </w:tcPr>
          <w:p w:rsidR="000748AF" w:rsidRDefault="000748AF" w:rsidP="00DC5D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902" w:type="dxa"/>
            <w:gridSpan w:val="4"/>
          </w:tcPr>
          <w:p w:rsidR="000748AF" w:rsidRDefault="000748AF" w:rsidP="00DC5DA1">
            <w:r>
              <w:t>№ 139-144,155-160, 170-175, 181-185</w:t>
            </w:r>
          </w:p>
        </w:tc>
        <w:tc>
          <w:tcPr>
            <w:tcW w:w="2863" w:type="dxa"/>
            <w:gridSpan w:val="2"/>
          </w:tcPr>
          <w:p w:rsidR="000748AF" w:rsidRDefault="000748AF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0748AF" w:rsidTr="00225C6B">
        <w:trPr>
          <w:trHeight w:val="1104"/>
        </w:trPr>
        <w:tc>
          <w:tcPr>
            <w:tcW w:w="2530" w:type="dxa"/>
            <w:gridSpan w:val="3"/>
            <w:vAlign w:val="center"/>
          </w:tcPr>
          <w:p w:rsidR="000748AF" w:rsidRDefault="000748AF" w:rsidP="00DC5DA1">
            <w:pPr>
              <w:ind w:left="135"/>
            </w:pPr>
            <w:r>
              <w:t>6.</w:t>
            </w:r>
          </w:p>
        </w:tc>
        <w:tc>
          <w:tcPr>
            <w:tcW w:w="2276" w:type="dxa"/>
            <w:gridSpan w:val="2"/>
            <w:vAlign w:val="center"/>
          </w:tcPr>
          <w:p w:rsidR="000748AF" w:rsidRDefault="000748AF" w:rsidP="00DC5D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902" w:type="dxa"/>
            <w:gridSpan w:val="4"/>
          </w:tcPr>
          <w:p w:rsidR="000748AF" w:rsidRDefault="000748AF" w:rsidP="00DC5DA1">
            <w:r>
              <w:t>№ 304-307, 312-316. 320-323</w:t>
            </w:r>
          </w:p>
        </w:tc>
        <w:tc>
          <w:tcPr>
            <w:tcW w:w="2863" w:type="dxa"/>
            <w:gridSpan w:val="2"/>
          </w:tcPr>
          <w:p w:rsidR="000748AF" w:rsidRDefault="000748AF" w:rsidP="00DC5DA1">
            <w:r>
              <w:t>Прочитать текст учебника, выписать основные понятия и определения в тетрадь, выполнить задания. Построения делать карандашом по линейке.</w:t>
            </w:r>
          </w:p>
        </w:tc>
      </w:tr>
      <w:tr w:rsidR="000748AF" w:rsidTr="00225C6B">
        <w:trPr>
          <w:trHeight w:val="1104"/>
        </w:trPr>
        <w:tc>
          <w:tcPr>
            <w:tcW w:w="2530" w:type="dxa"/>
            <w:gridSpan w:val="3"/>
            <w:vAlign w:val="center"/>
          </w:tcPr>
          <w:p w:rsidR="000748AF" w:rsidRDefault="000748AF" w:rsidP="00DC5DA1">
            <w:pPr>
              <w:ind w:left="135"/>
            </w:pPr>
            <w:r>
              <w:t>7.</w:t>
            </w:r>
          </w:p>
        </w:tc>
        <w:tc>
          <w:tcPr>
            <w:tcW w:w="2276" w:type="dxa"/>
            <w:gridSpan w:val="2"/>
            <w:vAlign w:val="center"/>
          </w:tcPr>
          <w:p w:rsidR="000748AF" w:rsidRDefault="000748AF" w:rsidP="00DC5DA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902" w:type="dxa"/>
            <w:gridSpan w:val="4"/>
          </w:tcPr>
          <w:p w:rsidR="000748AF" w:rsidRDefault="000748AF" w:rsidP="00DC5DA1">
            <w:r>
              <w:t>247-250, 253-256, 257</w:t>
            </w:r>
          </w:p>
        </w:tc>
        <w:tc>
          <w:tcPr>
            <w:tcW w:w="2863" w:type="dxa"/>
            <w:gridSpan w:val="2"/>
          </w:tcPr>
          <w:p w:rsidR="000748AF" w:rsidRDefault="000748AF" w:rsidP="00DC5DA1">
            <w:r>
              <w:t xml:space="preserve">Прочитать текст учебника, выписать основные понятия и определения в тетрадь, выполнить задания. Построения делать карандашом по </w:t>
            </w:r>
            <w:r>
              <w:lastRenderedPageBreak/>
              <w:t>линейке.</w:t>
            </w:r>
          </w:p>
        </w:tc>
      </w:tr>
    </w:tbl>
    <w:p w:rsidR="002C0C84" w:rsidRDefault="002C0C84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:rsidR="002C0C84" w:rsidRDefault="002C0C84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:rsidR="002C0C84" w:rsidRDefault="002C0C84"/>
    <w:tbl>
      <w:tblPr>
        <w:tblStyle w:val="a3"/>
        <w:tblW w:w="0" w:type="auto"/>
        <w:tblLook w:val="04A0"/>
      </w:tblPr>
      <w:tblGrid>
        <w:gridCol w:w="9571"/>
      </w:tblGrid>
      <w:tr w:rsidR="002C0C84" w:rsidTr="00C11754">
        <w:trPr>
          <w:trHeight w:val="1104"/>
        </w:trPr>
        <w:tc>
          <w:tcPr>
            <w:tcW w:w="9571" w:type="dxa"/>
          </w:tcPr>
          <w:p w:rsidR="002C0C84" w:rsidRDefault="002C0C84" w:rsidP="002C0C84">
            <w:pPr>
              <w:pStyle w:val="2"/>
              <w:outlineLvl w:val="1"/>
            </w:pPr>
          </w:p>
        </w:tc>
      </w:tr>
    </w:tbl>
    <w:p w:rsidR="00197E64" w:rsidRPr="00197E64" w:rsidRDefault="00197E64" w:rsidP="00197E64"/>
    <w:sectPr w:rsidR="00197E64" w:rsidRPr="00197E64" w:rsidSect="0028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7E64"/>
    <w:rsid w:val="000748AF"/>
    <w:rsid w:val="00097F4F"/>
    <w:rsid w:val="00197E64"/>
    <w:rsid w:val="00225C6B"/>
    <w:rsid w:val="00285C7D"/>
    <w:rsid w:val="002C0C84"/>
    <w:rsid w:val="00406000"/>
    <w:rsid w:val="00440C63"/>
    <w:rsid w:val="00A70947"/>
    <w:rsid w:val="00B85243"/>
    <w:rsid w:val="00D8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7D"/>
  </w:style>
  <w:style w:type="paragraph" w:styleId="2">
    <w:name w:val="heading 2"/>
    <w:basedOn w:val="a"/>
    <w:next w:val="a"/>
    <w:link w:val="20"/>
    <w:uiPriority w:val="9"/>
    <w:unhideWhenUsed/>
    <w:qFormat/>
    <w:rsid w:val="00197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7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19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97F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9A395-DBBD-4882-8DD2-7D280998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2024-05-23T12:11:00Z</dcterms:created>
  <dcterms:modified xsi:type="dcterms:W3CDTF">2024-05-29T10:10:00Z</dcterms:modified>
</cp:coreProperties>
</file>