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991" w:rsidRDefault="00205991" w:rsidP="00205991">
      <w:pPr>
        <w:spacing w:after="0"/>
        <w:ind w:left="120"/>
        <w:jc w:val="center"/>
        <w:rPr>
          <w:rFonts w:ascii="Times New Roman" w:hAnsi="Times New Roman"/>
          <w:b/>
          <w:color w:val="000000"/>
          <w:sz w:val="28"/>
          <w:lang w:val="ru-RU"/>
        </w:rPr>
      </w:pPr>
      <w:r>
        <w:rPr>
          <w:rFonts w:ascii="Times New Roman" w:hAnsi="Times New Roman"/>
          <w:b/>
          <w:color w:val="000000"/>
          <w:sz w:val="28"/>
          <w:lang w:val="ru-RU"/>
        </w:rPr>
        <w:t>Литература 10 класс</w:t>
      </w:r>
    </w:p>
    <w:p w:rsidR="00387847" w:rsidRDefault="00387847" w:rsidP="00387847">
      <w:pPr>
        <w:spacing w:after="0"/>
        <w:ind w:firstLine="600"/>
        <w:jc w:val="center"/>
        <w:rPr>
          <w:rFonts w:ascii="Times New Roman" w:hAnsi="Times New Roman"/>
          <w:b/>
          <w:color w:val="000000"/>
          <w:sz w:val="28"/>
          <w:lang w:val="ru-RU"/>
        </w:rPr>
      </w:pPr>
      <w:r>
        <w:rPr>
          <w:rFonts w:ascii="Times New Roman" w:hAnsi="Times New Roman"/>
          <w:b/>
          <w:color w:val="000000"/>
          <w:sz w:val="28"/>
          <w:lang w:val="ru-RU"/>
        </w:rPr>
        <w:t>Содержание учебного курса</w:t>
      </w:r>
      <w:r>
        <w:rPr>
          <w:rFonts w:ascii="Times New Roman" w:hAnsi="Times New Roman"/>
          <w:b/>
          <w:color w:val="000000"/>
          <w:sz w:val="28"/>
          <w:lang w:val="ru-RU"/>
        </w:rPr>
        <w:t xml:space="preserve">, </w:t>
      </w:r>
      <w:r>
        <w:rPr>
          <w:rFonts w:ascii="Times New Roman" w:hAnsi="Times New Roman"/>
          <w:b/>
          <w:color w:val="000000"/>
          <w:sz w:val="28"/>
          <w:lang w:val="ru-RU"/>
        </w:rPr>
        <w:t>программные вопросы</w:t>
      </w:r>
      <w:r>
        <w:rPr>
          <w:rFonts w:ascii="Times New Roman" w:hAnsi="Times New Roman"/>
          <w:b/>
          <w:color w:val="000000"/>
          <w:sz w:val="28"/>
          <w:lang w:val="ru-RU"/>
        </w:rPr>
        <w:t xml:space="preserve">, </w:t>
      </w:r>
      <w:r>
        <w:rPr>
          <w:rFonts w:ascii="Times New Roman" w:hAnsi="Times New Roman"/>
          <w:b/>
          <w:color w:val="000000"/>
          <w:sz w:val="28"/>
          <w:lang w:val="ru-RU"/>
        </w:rPr>
        <w:br/>
      </w:r>
      <w:r w:rsidR="00DC4E86">
        <w:rPr>
          <w:rFonts w:ascii="Times New Roman" w:hAnsi="Times New Roman"/>
          <w:b/>
          <w:color w:val="000000"/>
          <w:sz w:val="28"/>
          <w:lang w:val="ru-RU"/>
        </w:rPr>
        <w:t>планируемые результаты освоения учебного предмета</w:t>
      </w:r>
    </w:p>
    <w:p w:rsidR="00387847" w:rsidRPr="009D720A" w:rsidRDefault="00387847" w:rsidP="00205991">
      <w:pPr>
        <w:spacing w:after="0"/>
        <w:ind w:left="120"/>
        <w:jc w:val="center"/>
        <w:rPr>
          <w:rFonts w:ascii="Times New Roman" w:hAnsi="Times New Roman"/>
          <w:b/>
          <w:color w:val="000000"/>
          <w:sz w:val="24"/>
          <w:szCs w:val="24"/>
          <w:lang w:val="ru-RU"/>
        </w:rPr>
      </w:pPr>
    </w:p>
    <w:p w:rsidR="00205991" w:rsidRPr="00A24698" w:rsidRDefault="00205991" w:rsidP="00205991">
      <w:pPr>
        <w:spacing w:after="0"/>
        <w:ind w:firstLine="600"/>
        <w:jc w:val="both"/>
        <w:rPr>
          <w:rFonts w:ascii="Times New Roman" w:hAnsi="Times New Roman"/>
          <w:color w:val="000000"/>
          <w:sz w:val="24"/>
          <w:szCs w:val="24"/>
          <w:lang w:val="ru-RU"/>
        </w:rPr>
      </w:pPr>
      <w:r w:rsidRPr="00A24698">
        <w:rPr>
          <w:rFonts w:ascii="Times New Roman" w:hAnsi="Times New Roman"/>
          <w:color w:val="000000"/>
          <w:sz w:val="24"/>
          <w:szCs w:val="24"/>
          <w:lang w:val="ru-RU"/>
        </w:rPr>
        <w:t xml:space="preserve">Программные вопросы по литературе на базовом уровне среднего общего образования составлены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sidRPr="00A24698">
        <w:rPr>
          <w:rFonts w:ascii="Times New Roman" w:hAnsi="Times New Roman"/>
          <w:color w:val="000000"/>
          <w:sz w:val="24"/>
          <w:szCs w:val="24"/>
          <w:lang w:val="ru-RU"/>
        </w:rPr>
        <w:t>Минобрнауки</w:t>
      </w:r>
      <w:proofErr w:type="spellEnd"/>
      <w:r w:rsidRPr="00A24698">
        <w:rPr>
          <w:rFonts w:ascii="Times New Roman" w:hAnsi="Times New Roman"/>
          <w:color w:val="000000"/>
          <w:sz w:val="24"/>
          <w:szCs w:val="24"/>
          <w:lang w:val="ru-RU"/>
        </w:rPr>
        <w:t xml:space="preserve">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A24698" w:rsidRDefault="00A24698" w:rsidP="00205991">
      <w:pPr>
        <w:spacing w:after="0"/>
        <w:ind w:firstLine="600"/>
        <w:jc w:val="both"/>
        <w:rPr>
          <w:rFonts w:ascii="Times New Roman" w:hAnsi="Times New Roman"/>
          <w:b/>
          <w:color w:val="000000"/>
          <w:sz w:val="24"/>
          <w:szCs w:val="24"/>
          <w:lang w:val="ru-RU"/>
        </w:rPr>
      </w:pPr>
    </w:p>
    <w:p w:rsidR="009C1E60" w:rsidRPr="00A24698" w:rsidRDefault="009C1E60" w:rsidP="00205991">
      <w:pPr>
        <w:spacing w:after="0"/>
        <w:ind w:firstLine="600"/>
        <w:jc w:val="both"/>
        <w:rPr>
          <w:sz w:val="24"/>
          <w:szCs w:val="24"/>
          <w:lang w:val="ru-RU"/>
        </w:rPr>
      </w:pPr>
      <w:r w:rsidRPr="00A24698">
        <w:rPr>
          <w:rFonts w:ascii="Times New Roman" w:hAnsi="Times New Roman"/>
          <w:b/>
          <w:color w:val="000000"/>
          <w:sz w:val="24"/>
          <w:szCs w:val="24"/>
          <w:lang w:val="ru-RU"/>
        </w:rPr>
        <w:t>Учебник</w:t>
      </w:r>
      <w:r w:rsidRPr="00A24698">
        <w:rPr>
          <w:rFonts w:ascii="Times New Roman" w:hAnsi="Times New Roman"/>
          <w:color w:val="000000"/>
          <w:sz w:val="24"/>
          <w:szCs w:val="24"/>
          <w:lang w:val="ru-RU"/>
        </w:rPr>
        <w:t>: Лебедев Ю.В. Литература</w:t>
      </w:r>
      <w:r w:rsidR="00965B1E" w:rsidRPr="00A24698">
        <w:rPr>
          <w:rFonts w:ascii="Times New Roman" w:hAnsi="Times New Roman"/>
          <w:color w:val="000000"/>
          <w:sz w:val="24"/>
          <w:szCs w:val="24"/>
          <w:lang w:val="ru-RU"/>
        </w:rPr>
        <w:t>:</w:t>
      </w:r>
      <w:r w:rsidRPr="00A24698">
        <w:rPr>
          <w:rFonts w:ascii="Times New Roman" w:hAnsi="Times New Roman"/>
          <w:color w:val="000000"/>
          <w:sz w:val="24"/>
          <w:szCs w:val="24"/>
          <w:lang w:val="ru-RU"/>
        </w:rPr>
        <w:t xml:space="preserve"> 10 класс</w:t>
      </w:r>
      <w:r w:rsidR="008961E3" w:rsidRPr="00A24698">
        <w:rPr>
          <w:rFonts w:ascii="Times New Roman" w:hAnsi="Times New Roman"/>
          <w:color w:val="000000"/>
          <w:sz w:val="24"/>
          <w:szCs w:val="24"/>
          <w:lang w:val="ru-RU"/>
        </w:rPr>
        <w:t xml:space="preserve">: базовый уровень: учебник: в 2 частях / </w:t>
      </w:r>
      <w:r w:rsidRPr="00A24698">
        <w:rPr>
          <w:rFonts w:ascii="Times New Roman" w:hAnsi="Times New Roman"/>
          <w:color w:val="000000"/>
          <w:sz w:val="24"/>
          <w:szCs w:val="24"/>
          <w:lang w:val="ru-RU"/>
        </w:rPr>
        <w:t>Ю.В. Лебедев</w:t>
      </w:r>
      <w:r w:rsidR="008961E3" w:rsidRPr="00A24698">
        <w:rPr>
          <w:rFonts w:ascii="Times New Roman" w:hAnsi="Times New Roman"/>
          <w:color w:val="000000"/>
          <w:sz w:val="24"/>
          <w:szCs w:val="24"/>
          <w:lang w:val="ru-RU"/>
        </w:rPr>
        <w:t>. – Москва: Просвещение, с 2023 года</w:t>
      </w:r>
    </w:p>
    <w:p w:rsidR="00A24698" w:rsidRPr="00A24698" w:rsidRDefault="00A24698" w:rsidP="00205991">
      <w:pPr>
        <w:spacing w:after="0"/>
        <w:ind w:firstLine="600"/>
        <w:jc w:val="center"/>
        <w:rPr>
          <w:rFonts w:ascii="Times New Roman" w:hAnsi="Times New Roman"/>
          <w:b/>
          <w:color w:val="000000"/>
          <w:sz w:val="24"/>
          <w:szCs w:val="24"/>
          <w:lang w:val="ru-RU"/>
        </w:rPr>
      </w:pPr>
    </w:p>
    <w:p w:rsidR="00205991" w:rsidRDefault="00A24698" w:rsidP="00205991">
      <w:pPr>
        <w:spacing w:after="0"/>
        <w:ind w:firstLine="600"/>
        <w:jc w:val="center"/>
        <w:rPr>
          <w:rFonts w:ascii="Times New Roman" w:hAnsi="Times New Roman"/>
          <w:b/>
          <w:color w:val="000000"/>
          <w:sz w:val="28"/>
          <w:lang w:val="ru-RU"/>
        </w:rPr>
      </w:pPr>
      <w:r>
        <w:rPr>
          <w:rFonts w:ascii="Times New Roman" w:hAnsi="Times New Roman"/>
          <w:b/>
          <w:color w:val="000000"/>
          <w:sz w:val="28"/>
          <w:lang w:val="ru-RU"/>
        </w:rPr>
        <w:t>Содержание и программные вопросы</w:t>
      </w:r>
    </w:p>
    <w:p w:rsidR="00205991" w:rsidRPr="0018183F" w:rsidRDefault="00205991" w:rsidP="00205991">
      <w:pPr>
        <w:spacing w:after="0"/>
        <w:ind w:firstLine="600"/>
        <w:jc w:val="both"/>
        <w:rPr>
          <w:lang w:val="ru-RU"/>
        </w:rPr>
      </w:pPr>
      <w:r w:rsidRPr="0018183F">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18183F">
        <w:rPr>
          <w:rFonts w:ascii="Times New Roman" w:hAnsi="Times New Roman"/>
          <w:b/>
          <w:color w:val="000000"/>
          <w:sz w:val="28"/>
          <w:lang w:val="ru-RU"/>
        </w:rPr>
        <w:t xml:space="preserve"> века</w:t>
      </w:r>
    </w:p>
    <w:p w:rsidR="00205991" w:rsidRPr="00205991" w:rsidRDefault="00205991" w:rsidP="00205991">
      <w:pPr>
        <w:spacing w:after="0"/>
        <w:ind w:firstLine="600"/>
        <w:jc w:val="both"/>
        <w:rPr>
          <w:lang w:val="ru-RU"/>
        </w:rPr>
      </w:pPr>
      <w:r w:rsidRPr="00205991">
        <w:rPr>
          <w:rFonts w:ascii="Times New Roman" w:hAnsi="Times New Roman"/>
          <w:b/>
          <w:color w:val="000000"/>
          <w:sz w:val="28"/>
          <w:lang w:val="ru-RU"/>
        </w:rPr>
        <w:t xml:space="preserve">А. Н. Островский. </w:t>
      </w:r>
      <w:r w:rsidRPr="00205991">
        <w:rPr>
          <w:rFonts w:ascii="Times New Roman" w:hAnsi="Times New Roman"/>
          <w:color w:val="000000"/>
          <w:sz w:val="28"/>
          <w:lang w:val="ru-RU"/>
        </w:rPr>
        <w:t>Драма «Гроза».</w:t>
      </w:r>
      <w:r w:rsidR="00DF22CD" w:rsidRPr="00DF22CD">
        <w:rPr>
          <w:rFonts w:ascii="Times New Roman" w:hAnsi="Times New Roman"/>
          <w:color w:val="000000"/>
          <w:sz w:val="24"/>
          <w:lang w:val="ru-RU"/>
        </w:rPr>
        <w:t xml:space="preserve"> </w:t>
      </w:r>
      <w:r w:rsidR="00DF22CD">
        <w:rPr>
          <w:rFonts w:ascii="Times New Roman" w:hAnsi="Times New Roman"/>
          <w:color w:val="000000"/>
          <w:sz w:val="24"/>
          <w:lang w:val="ru-RU"/>
        </w:rPr>
        <w:t>Основные этапы жизни и творчества А.Н. Островского.</w:t>
      </w:r>
      <w:r w:rsidR="00DF22CD" w:rsidRPr="00DF22CD">
        <w:rPr>
          <w:rFonts w:ascii="Times New Roman" w:hAnsi="Times New Roman"/>
          <w:color w:val="000000"/>
          <w:sz w:val="24"/>
          <w:lang w:val="ru-RU"/>
        </w:rPr>
        <w:t xml:space="preserve"> </w:t>
      </w:r>
      <w:r w:rsidR="00DF22CD">
        <w:rPr>
          <w:rFonts w:ascii="Times New Roman" w:hAnsi="Times New Roman"/>
          <w:color w:val="000000"/>
          <w:sz w:val="24"/>
          <w:lang w:val="ru-RU"/>
        </w:rPr>
        <w:t>Смысл названия и символика пьесы. Драма «Гроза» в русской критике</w:t>
      </w:r>
      <w:r w:rsidR="00DF22CD" w:rsidRPr="00DF22CD">
        <w:rPr>
          <w:rFonts w:ascii="Times New Roman" w:hAnsi="Times New Roman"/>
          <w:color w:val="000000"/>
          <w:sz w:val="24"/>
          <w:lang w:val="ru-RU"/>
        </w:rPr>
        <w:t xml:space="preserve"> </w:t>
      </w:r>
      <w:r w:rsidR="00DF22CD">
        <w:rPr>
          <w:rFonts w:ascii="Times New Roman" w:hAnsi="Times New Roman"/>
          <w:color w:val="000000"/>
          <w:sz w:val="24"/>
          <w:lang w:val="ru-RU"/>
        </w:rPr>
        <w:t xml:space="preserve">Город Калинов и его обитатели. </w:t>
      </w:r>
      <w:r w:rsidR="00DF22CD" w:rsidRPr="00DF22CD">
        <w:rPr>
          <w:rFonts w:ascii="Times New Roman" w:hAnsi="Times New Roman"/>
          <w:color w:val="000000"/>
          <w:sz w:val="24"/>
          <w:lang w:val="ru-RU"/>
        </w:rPr>
        <w:t xml:space="preserve">Образ Катерины </w:t>
      </w:r>
      <w:r w:rsidR="00DF22CD">
        <w:rPr>
          <w:rFonts w:ascii="Times New Roman" w:hAnsi="Times New Roman"/>
          <w:color w:val="000000"/>
          <w:sz w:val="24"/>
          <w:lang w:val="ru-RU"/>
        </w:rPr>
        <w:t>Особенности сюжета и своеобразие конфликта пьесы "Гроза"</w:t>
      </w:r>
      <w:r w:rsidR="00DF22CD" w:rsidRPr="00DF22CD">
        <w:rPr>
          <w:rFonts w:ascii="Times New Roman" w:hAnsi="Times New Roman"/>
          <w:color w:val="000000"/>
          <w:sz w:val="24"/>
          <w:lang w:val="ru-RU"/>
        </w:rPr>
        <w:t xml:space="preserve"> </w:t>
      </w:r>
      <w:r w:rsidR="00DF22CD">
        <w:rPr>
          <w:rFonts w:ascii="Times New Roman" w:hAnsi="Times New Roman"/>
          <w:color w:val="000000"/>
          <w:sz w:val="24"/>
          <w:lang w:val="ru-RU"/>
        </w:rPr>
        <w:t>Тематика и проблематика пьесы "Гроза"</w:t>
      </w:r>
      <w:r w:rsidR="00DF22CD" w:rsidRPr="00DF22CD">
        <w:rPr>
          <w:rFonts w:ascii="Times New Roman" w:hAnsi="Times New Roman"/>
          <w:color w:val="000000"/>
          <w:sz w:val="24"/>
          <w:lang w:val="ru-RU"/>
        </w:rPr>
        <w:t xml:space="preserve"> </w:t>
      </w:r>
      <w:r w:rsidR="00DF22CD">
        <w:rPr>
          <w:rFonts w:ascii="Times New Roman" w:hAnsi="Times New Roman"/>
          <w:color w:val="000000"/>
          <w:sz w:val="24"/>
          <w:lang w:val="ru-RU"/>
        </w:rPr>
        <w:t>Идейно-художественное своеобразие драмы «Гроза».</w:t>
      </w:r>
    </w:p>
    <w:p w:rsidR="00205991" w:rsidRPr="00205991" w:rsidRDefault="00205991" w:rsidP="00205991">
      <w:pPr>
        <w:spacing w:after="0"/>
        <w:ind w:firstLine="600"/>
        <w:jc w:val="both"/>
        <w:rPr>
          <w:lang w:val="ru-RU"/>
        </w:rPr>
      </w:pPr>
      <w:r w:rsidRPr="00205991">
        <w:rPr>
          <w:rFonts w:ascii="Times New Roman" w:hAnsi="Times New Roman"/>
          <w:b/>
          <w:color w:val="000000"/>
          <w:sz w:val="28"/>
          <w:lang w:val="ru-RU"/>
        </w:rPr>
        <w:t>И. А. Гончаров.</w:t>
      </w:r>
      <w:r w:rsidRPr="00205991">
        <w:rPr>
          <w:rFonts w:ascii="Times New Roman" w:hAnsi="Times New Roman"/>
          <w:color w:val="000000"/>
          <w:sz w:val="28"/>
          <w:lang w:val="ru-RU"/>
        </w:rPr>
        <w:t xml:space="preserve"> Роман «Обломов».</w:t>
      </w:r>
      <w:r w:rsidR="00813ADA" w:rsidRPr="00813ADA">
        <w:rPr>
          <w:rFonts w:ascii="Times New Roman" w:hAnsi="Times New Roman"/>
          <w:color w:val="000000"/>
          <w:sz w:val="24"/>
          <w:lang w:val="ru-RU"/>
        </w:rPr>
        <w:t xml:space="preserve"> </w:t>
      </w:r>
      <w:r w:rsidR="00813ADA">
        <w:rPr>
          <w:rFonts w:ascii="Times New Roman" w:hAnsi="Times New Roman"/>
          <w:color w:val="000000"/>
          <w:sz w:val="24"/>
          <w:lang w:val="ru-RU"/>
        </w:rPr>
        <w:t>Основные этапы жизни и творчества</w:t>
      </w:r>
      <w:r w:rsidR="00813ADA" w:rsidRPr="00813ADA">
        <w:rPr>
          <w:rFonts w:ascii="Times New Roman" w:hAnsi="Times New Roman"/>
          <w:color w:val="000000"/>
          <w:sz w:val="24"/>
          <w:lang w:val="ru-RU"/>
        </w:rPr>
        <w:t xml:space="preserve"> </w:t>
      </w:r>
      <w:r w:rsidR="00813ADA">
        <w:rPr>
          <w:rFonts w:ascii="Times New Roman" w:hAnsi="Times New Roman"/>
          <w:color w:val="000000"/>
          <w:sz w:val="24"/>
          <w:lang w:val="ru-RU"/>
        </w:rPr>
        <w:t>История создания романа "Обломов". Особенности композиции</w:t>
      </w:r>
      <w:r w:rsidR="00813ADA" w:rsidRPr="00813ADA">
        <w:rPr>
          <w:rFonts w:ascii="Times New Roman" w:hAnsi="Times New Roman"/>
          <w:color w:val="000000"/>
          <w:sz w:val="24"/>
          <w:lang w:val="ru-RU"/>
        </w:rPr>
        <w:t xml:space="preserve"> </w:t>
      </w:r>
      <w:r w:rsidR="00813ADA">
        <w:rPr>
          <w:rFonts w:ascii="Times New Roman" w:hAnsi="Times New Roman"/>
          <w:color w:val="000000"/>
          <w:sz w:val="24"/>
          <w:lang w:val="ru-RU"/>
        </w:rPr>
        <w:t xml:space="preserve">Образ главного героя. Обломов и </w:t>
      </w:r>
      <w:proofErr w:type="spellStart"/>
      <w:r w:rsidR="00813ADA">
        <w:rPr>
          <w:rFonts w:ascii="Times New Roman" w:hAnsi="Times New Roman"/>
          <w:color w:val="000000"/>
          <w:sz w:val="24"/>
          <w:lang w:val="ru-RU"/>
        </w:rPr>
        <w:t>Штольц</w:t>
      </w:r>
      <w:proofErr w:type="spellEnd"/>
      <w:r w:rsidR="00813ADA" w:rsidRPr="00813ADA">
        <w:rPr>
          <w:rFonts w:ascii="Times New Roman" w:hAnsi="Times New Roman"/>
          <w:color w:val="000000"/>
          <w:sz w:val="24"/>
          <w:lang w:val="ru-RU"/>
        </w:rPr>
        <w:t xml:space="preserve"> </w:t>
      </w:r>
      <w:r w:rsidR="00813ADA">
        <w:rPr>
          <w:rFonts w:ascii="Times New Roman" w:hAnsi="Times New Roman"/>
          <w:color w:val="000000"/>
          <w:sz w:val="24"/>
          <w:lang w:val="ru-RU"/>
        </w:rPr>
        <w:t>Женские образы в романе "Обломов" и их роль в развитии сюжета</w:t>
      </w:r>
      <w:r w:rsidR="00813ADA" w:rsidRPr="00813ADA">
        <w:rPr>
          <w:rFonts w:ascii="Times New Roman" w:hAnsi="Times New Roman"/>
          <w:color w:val="000000"/>
          <w:sz w:val="24"/>
          <w:lang w:val="ru-RU"/>
        </w:rPr>
        <w:t xml:space="preserve"> </w:t>
      </w:r>
      <w:r w:rsidR="00813ADA">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p w:rsidR="00205991" w:rsidRPr="00205991" w:rsidRDefault="00205991" w:rsidP="00205991">
      <w:pPr>
        <w:spacing w:after="0"/>
        <w:ind w:firstLine="600"/>
        <w:jc w:val="both"/>
        <w:rPr>
          <w:lang w:val="ru-RU"/>
        </w:rPr>
      </w:pPr>
      <w:r w:rsidRPr="00205991">
        <w:rPr>
          <w:rFonts w:ascii="Times New Roman" w:hAnsi="Times New Roman"/>
          <w:b/>
          <w:color w:val="000000"/>
          <w:sz w:val="28"/>
          <w:lang w:val="ru-RU"/>
        </w:rPr>
        <w:t xml:space="preserve">И. С. Тургенев. </w:t>
      </w:r>
      <w:r w:rsidRPr="00205991">
        <w:rPr>
          <w:rFonts w:ascii="Times New Roman" w:hAnsi="Times New Roman"/>
          <w:color w:val="000000"/>
          <w:sz w:val="28"/>
          <w:lang w:val="ru-RU"/>
        </w:rPr>
        <w:t>Роман «Отцы и дети».</w:t>
      </w:r>
      <w:r w:rsidR="00813ADA" w:rsidRPr="00813ADA">
        <w:rPr>
          <w:rFonts w:ascii="Times New Roman" w:hAnsi="Times New Roman"/>
          <w:color w:val="000000"/>
          <w:sz w:val="24"/>
          <w:lang w:val="ru-RU"/>
        </w:rPr>
        <w:t xml:space="preserve"> </w:t>
      </w:r>
      <w:r w:rsidR="00813ADA">
        <w:rPr>
          <w:rFonts w:ascii="Times New Roman" w:hAnsi="Times New Roman"/>
          <w:color w:val="000000"/>
          <w:sz w:val="24"/>
          <w:lang w:val="ru-RU"/>
        </w:rPr>
        <w:t>Основные этапы жизни и творчества</w:t>
      </w:r>
      <w:r w:rsidR="00813ADA" w:rsidRPr="00813ADA">
        <w:rPr>
          <w:rFonts w:ascii="Times New Roman" w:hAnsi="Times New Roman"/>
          <w:color w:val="000000"/>
          <w:sz w:val="24"/>
          <w:lang w:val="ru-RU"/>
        </w:rPr>
        <w:t xml:space="preserve"> </w:t>
      </w:r>
      <w:r w:rsidR="00813ADA">
        <w:rPr>
          <w:rFonts w:ascii="Times New Roman" w:hAnsi="Times New Roman"/>
          <w:color w:val="000000"/>
          <w:sz w:val="24"/>
          <w:lang w:val="ru-RU"/>
        </w:rPr>
        <w:t>Сюжет и проблематика романа «Отцы и дети»</w:t>
      </w:r>
      <w:r w:rsidR="00813ADA" w:rsidRPr="00813ADA">
        <w:rPr>
          <w:rFonts w:ascii="Times New Roman" w:hAnsi="Times New Roman"/>
          <w:color w:val="000000"/>
          <w:sz w:val="24"/>
          <w:lang w:val="ru-RU"/>
        </w:rPr>
        <w:t xml:space="preserve"> </w:t>
      </w:r>
      <w:r w:rsidR="00813ADA">
        <w:rPr>
          <w:rFonts w:ascii="Times New Roman" w:hAnsi="Times New Roman"/>
          <w:color w:val="000000"/>
          <w:sz w:val="24"/>
          <w:lang w:val="ru-RU"/>
        </w:rPr>
        <w:t>Образ нигилиста в романе «Отцы и дети», конфликт поколений</w:t>
      </w:r>
      <w:r w:rsidR="00813ADA" w:rsidRPr="00813ADA">
        <w:rPr>
          <w:rFonts w:ascii="Times New Roman" w:hAnsi="Times New Roman"/>
          <w:color w:val="000000"/>
          <w:sz w:val="24"/>
          <w:lang w:val="ru-RU"/>
        </w:rPr>
        <w:t xml:space="preserve"> </w:t>
      </w:r>
      <w:r w:rsidR="00813ADA">
        <w:rPr>
          <w:rFonts w:ascii="Times New Roman" w:hAnsi="Times New Roman"/>
          <w:color w:val="000000"/>
          <w:sz w:val="24"/>
          <w:lang w:val="ru-RU"/>
        </w:rPr>
        <w:t>Женские образы в романе «Отцы и дети»</w:t>
      </w:r>
      <w:r w:rsidR="00813ADA" w:rsidRPr="00813ADA">
        <w:rPr>
          <w:rFonts w:ascii="Times New Roman" w:hAnsi="Times New Roman"/>
          <w:color w:val="000000"/>
          <w:sz w:val="24"/>
          <w:lang w:val="ru-RU"/>
        </w:rPr>
        <w:t xml:space="preserve"> </w:t>
      </w:r>
      <w:r w:rsidR="00813ADA">
        <w:rPr>
          <w:rFonts w:ascii="Times New Roman" w:hAnsi="Times New Roman"/>
          <w:color w:val="000000"/>
          <w:sz w:val="24"/>
          <w:lang w:val="ru-RU"/>
        </w:rPr>
        <w:t xml:space="preserve">«Вечные темы» в романе «Отцы и дети». </w:t>
      </w:r>
      <w:r w:rsidR="00813ADA" w:rsidRPr="00813ADA">
        <w:rPr>
          <w:rFonts w:ascii="Times New Roman" w:hAnsi="Times New Roman"/>
          <w:color w:val="000000"/>
          <w:sz w:val="24"/>
          <w:lang w:val="ru-RU"/>
        </w:rPr>
        <w:t xml:space="preserve">Роль эпилога </w:t>
      </w:r>
      <w:r w:rsidR="00813ADA">
        <w:rPr>
          <w:rFonts w:ascii="Times New Roman" w:hAnsi="Times New Roman"/>
          <w:color w:val="000000"/>
          <w:sz w:val="24"/>
          <w:lang w:val="ru-RU"/>
        </w:rPr>
        <w:t>Авторская позиция и способы ее выражения в романе «Отцы и дети»</w:t>
      </w:r>
      <w:r w:rsidR="00813ADA" w:rsidRPr="00813ADA">
        <w:rPr>
          <w:rFonts w:ascii="Times New Roman" w:hAnsi="Times New Roman"/>
          <w:color w:val="000000"/>
          <w:sz w:val="24"/>
          <w:lang w:val="ru-RU"/>
        </w:rPr>
        <w:t xml:space="preserve"> </w:t>
      </w:r>
      <w:r w:rsidR="00813ADA">
        <w:rPr>
          <w:rFonts w:ascii="Times New Roman" w:hAnsi="Times New Roman"/>
          <w:color w:val="000000"/>
          <w:sz w:val="24"/>
          <w:lang w:val="ru-RU"/>
        </w:rPr>
        <w:t xml:space="preserve">Полемика вокруг романа «Отцы и дети»: </w:t>
      </w:r>
      <w:proofErr w:type="gramStart"/>
      <w:r w:rsidR="00813ADA">
        <w:rPr>
          <w:rFonts w:ascii="Times New Roman" w:hAnsi="Times New Roman"/>
          <w:color w:val="000000"/>
          <w:sz w:val="24"/>
          <w:lang w:val="ru-RU"/>
        </w:rPr>
        <w:t>Д.И .</w:t>
      </w:r>
      <w:proofErr w:type="gramEnd"/>
      <w:r w:rsidR="00A24698">
        <w:rPr>
          <w:rFonts w:ascii="Times New Roman" w:hAnsi="Times New Roman"/>
          <w:color w:val="000000"/>
          <w:sz w:val="24"/>
          <w:lang w:val="ru-RU"/>
        </w:rPr>
        <w:t xml:space="preserve"> </w:t>
      </w:r>
      <w:r w:rsidR="00813ADA">
        <w:rPr>
          <w:rFonts w:ascii="Times New Roman" w:hAnsi="Times New Roman"/>
          <w:color w:val="000000"/>
          <w:sz w:val="24"/>
          <w:lang w:val="ru-RU"/>
        </w:rPr>
        <w:t>Писарев, М. Антонович и др.</w:t>
      </w:r>
    </w:p>
    <w:p w:rsidR="00205991" w:rsidRPr="00205991" w:rsidRDefault="00205991" w:rsidP="00205991">
      <w:pPr>
        <w:spacing w:after="0"/>
        <w:ind w:firstLine="600"/>
        <w:jc w:val="both"/>
        <w:rPr>
          <w:lang w:val="ru-RU"/>
        </w:rPr>
      </w:pPr>
      <w:r w:rsidRPr="0018183F">
        <w:rPr>
          <w:rFonts w:ascii="Times New Roman" w:hAnsi="Times New Roman"/>
          <w:b/>
          <w:color w:val="000000"/>
          <w:sz w:val="28"/>
          <w:lang w:val="ru-RU"/>
        </w:rPr>
        <w:t>Ф. И. Тютчев.</w:t>
      </w:r>
      <w:r w:rsidRPr="0018183F">
        <w:rPr>
          <w:rFonts w:ascii="Times New Roman" w:hAnsi="Times New Roman"/>
          <w:color w:val="000000"/>
          <w:sz w:val="28"/>
          <w:lang w:val="ru-RU"/>
        </w:rPr>
        <w:t xml:space="preserve"> </w:t>
      </w:r>
      <w:r w:rsidR="00D14BA1">
        <w:rPr>
          <w:rFonts w:ascii="Times New Roman" w:hAnsi="Times New Roman"/>
          <w:color w:val="000000"/>
          <w:sz w:val="24"/>
          <w:lang w:val="ru-RU"/>
        </w:rPr>
        <w:t xml:space="preserve">Основные этапы жизни и творчества Ф.И. </w:t>
      </w:r>
      <w:r w:rsidRPr="0018183F">
        <w:rPr>
          <w:rFonts w:ascii="Times New Roman" w:hAnsi="Times New Roman"/>
          <w:color w:val="000000"/>
          <w:sz w:val="28"/>
          <w:lang w:val="ru-RU"/>
        </w:rPr>
        <w:t xml:space="preserve">Стихотворения </w:t>
      </w:r>
      <w:bookmarkStart w:id="0" w:name="48bc43c6-6543-4d2e-be22-d1d9dcade9cc"/>
      <w:r w:rsidRPr="0018183F">
        <w:rPr>
          <w:rFonts w:ascii="Times New Roman" w:hAnsi="Times New Roman"/>
          <w:color w:val="000000"/>
          <w:sz w:val="28"/>
          <w:lang w:val="ru-RU"/>
        </w:rPr>
        <w:t>«</w:t>
      </w:r>
      <w:proofErr w:type="spellStart"/>
      <w:r>
        <w:rPr>
          <w:rFonts w:ascii="Times New Roman" w:hAnsi="Times New Roman"/>
          <w:color w:val="000000"/>
          <w:sz w:val="28"/>
        </w:rPr>
        <w:t>Silentium</w:t>
      </w:r>
      <w:proofErr w:type="spellEnd"/>
      <w:r w:rsidRPr="0018183F">
        <w:rPr>
          <w:rFonts w:ascii="Times New Roman" w:hAnsi="Times New Roman"/>
          <w:color w:val="000000"/>
          <w:sz w:val="28"/>
          <w:lang w:val="ru-RU"/>
        </w:rPr>
        <w:t xml:space="preserve">!», «Не то, что мните вы, природа...», «Умом Россию не понять…», «О, как убийственно мы любим...», «Нам не дано предугадать…», «К. Б.» </w:t>
      </w:r>
      <w:r w:rsidRPr="00205991">
        <w:rPr>
          <w:rFonts w:ascii="Times New Roman" w:hAnsi="Times New Roman"/>
          <w:color w:val="000000"/>
          <w:sz w:val="28"/>
          <w:lang w:val="ru-RU"/>
        </w:rPr>
        <w:t>(«Я встретил вас – и всё былое...»)</w:t>
      </w:r>
      <w:bookmarkEnd w:id="0"/>
      <w:r w:rsidR="00D14BA1">
        <w:rPr>
          <w:rFonts w:ascii="Times New Roman" w:hAnsi="Times New Roman"/>
          <w:color w:val="000000"/>
          <w:sz w:val="28"/>
          <w:lang w:val="ru-RU"/>
        </w:rPr>
        <w:t xml:space="preserve">. </w:t>
      </w:r>
      <w:r w:rsidR="00D14BA1">
        <w:rPr>
          <w:rFonts w:ascii="Times New Roman" w:hAnsi="Times New Roman"/>
          <w:color w:val="000000"/>
          <w:sz w:val="24"/>
          <w:lang w:val="ru-RU"/>
        </w:rPr>
        <w:t xml:space="preserve">Тютчев - поэт-философ. Тема родной природы в лирике Ф.И.Т </w:t>
      </w:r>
      <w:proofErr w:type="spellStart"/>
      <w:r w:rsidR="00D14BA1">
        <w:rPr>
          <w:rFonts w:ascii="Times New Roman" w:hAnsi="Times New Roman"/>
          <w:color w:val="000000"/>
          <w:sz w:val="24"/>
          <w:lang w:val="ru-RU"/>
        </w:rPr>
        <w:t>ютчева</w:t>
      </w:r>
      <w:proofErr w:type="spellEnd"/>
      <w:r w:rsidR="00D14BA1">
        <w:rPr>
          <w:rFonts w:ascii="Times New Roman" w:hAnsi="Times New Roman"/>
          <w:color w:val="000000"/>
          <w:sz w:val="24"/>
          <w:lang w:val="ru-RU"/>
        </w:rPr>
        <w:t>. Любовная лирика Ф.И. Тютчева.</w:t>
      </w:r>
    </w:p>
    <w:p w:rsidR="00205991" w:rsidRPr="00205991" w:rsidRDefault="00205991" w:rsidP="00205991">
      <w:pPr>
        <w:spacing w:after="0"/>
        <w:ind w:firstLine="600"/>
        <w:jc w:val="both"/>
        <w:rPr>
          <w:lang w:val="ru-RU"/>
        </w:rPr>
      </w:pPr>
      <w:r w:rsidRPr="00205991">
        <w:rPr>
          <w:rFonts w:ascii="Times New Roman" w:hAnsi="Times New Roman"/>
          <w:b/>
          <w:color w:val="000000"/>
          <w:sz w:val="28"/>
          <w:lang w:val="ru-RU"/>
        </w:rPr>
        <w:t>Н. А. Некрасов.</w:t>
      </w:r>
      <w:r w:rsidRPr="00205991">
        <w:rPr>
          <w:rFonts w:ascii="Times New Roman" w:hAnsi="Times New Roman"/>
          <w:color w:val="000000"/>
          <w:sz w:val="28"/>
          <w:lang w:val="ru-RU"/>
        </w:rPr>
        <w:t xml:space="preserve"> </w:t>
      </w:r>
      <w:r w:rsidR="00EE755D">
        <w:rPr>
          <w:rFonts w:ascii="Times New Roman" w:hAnsi="Times New Roman"/>
          <w:color w:val="000000"/>
          <w:sz w:val="24"/>
          <w:lang w:val="ru-RU"/>
        </w:rPr>
        <w:t xml:space="preserve">Основные этапы жизни и творчества. </w:t>
      </w:r>
      <w:r w:rsidRPr="00205991">
        <w:rPr>
          <w:rFonts w:ascii="Times New Roman" w:hAnsi="Times New Roman"/>
          <w:color w:val="000000"/>
          <w:sz w:val="28"/>
          <w:lang w:val="ru-RU"/>
        </w:rPr>
        <w:t xml:space="preserve">Стихотворения </w:t>
      </w:r>
      <w:bookmarkStart w:id="1" w:name="031b8cc4-cde5-4a9c-905b-e00f20638553"/>
      <w:r w:rsidRPr="00205991">
        <w:rPr>
          <w:rFonts w:ascii="Times New Roman" w:hAnsi="Times New Roman"/>
          <w:color w:val="000000"/>
          <w:sz w:val="28"/>
          <w:lang w:val="ru-RU"/>
        </w:rPr>
        <w:t>«Тройка»,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1"/>
      <w:r w:rsidR="00EE755D" w:rsidRPr="00EE755D">
        <w:rPr>
          <w:rFonts w:ascii="Times New Roman" w:hAnsi="Times New Roman"/>
          <w:color w:val="000000"/>
          <w:sz w:val="24"/>
          <w:lang w:val="ru-RU"/>
        </w:rPr>
        <w:t xml:space="preserve"> </w:t>
      </w:r>
      <w:r w:rsidR="00EE755D">
        <w:rPr>
          <w:rFonts w:ascii="Times New Roman" w:hAnsi="Times New Roman"/>
          <w:color w:val="000000"/>
          <w:sz w:val="24"/>
          <w:lang w:val="ru-RU"/>
        </w:rPr>
        <w:t>О народных истоках мироощущения поэта</w:t>
      </w:r>
      <w:r w:rsidR="00EE755D" w:rsidRPr="00EE755D">
        <w:rPr>
          <w:rFonts w:ascii="Times New Roman" w:hAnsi="Times New Roman"/>
          <w:color w:val="000000"/>
          <w:sz w:val="24"/>
          <w:lang w:val="ru-RU"/>
        </w:rPr>
        <w:t xml:space="preserve"> </w:t>
      </w:r>
      <w:r w:rsidR="00EE755D">
        <w:rPr>
          <w:rFonts w:ascii="Times New Roman" w:hAnsi="Times New Roman"/>
          <w:color w:val="000000"/>
          <w:sz w:val="24"/>
          <w:lang w:val="ru-RU"/>
        </w:rPr>
        <w:t>Гражданская поэзия и лирика чувств Н.А. Некрасова.</w:t>
      </w:r>
    </w:p>
    <w:p w:rsidR="00EE755D" w:rsidRPr="00EE755D" w:rsidRDefault="00205991" w:rsidP="00205991">
      <w:pPr>
        <w:spacing w:after="0"/>
        <w:ind w:firstLine="600"/>
        <w:jc w:val="both"/>
        <w:rPr>
          <w:lang w:val="ru-RU"/>
        </w:rPr>
      </w:pPr>
      <w:r w:rsidRPr="0018183F">
        <w:rPr>
          <w:rFonts w:ascii="Times New Roman" w:hAnsi="Times New Roman"/>
          <w:color w:val="000000"/>
          <w:sz w:val="28"/>
          <w:lang w:val="ru-RU"/>
        </w:rPr>
        <w:t>Поэма «Кому на Руси жить хорошо».</w:t>
      </w:r>
      <w:r w:rsidR="00EE755D">
        <w:rPr>
          <w:rFonts w:ascii="Times New Roman" w:hAnsi="Times New Roman"/>
          <w:color w:val="000000"/>
          <w:sz w:val="28"/>
          <w:lang w:val="ru-RU"/>
        </w:rPr>
        <w:t xml:space="preserve"> </w:t>
      </w:r>
      <w:r w:rsidR="00EE755D">
        <w:rPr>
          <w:rFonts w:ascii="Times New Roman" w:hAnsi="Times New Roman"/>
          <w:color w:val="000000"/>
          <w:sz w:val="24"/>
          <w:lang w:val="ru-RU"/>
        </w:rPr>
        <w:t xml:space="preserve">История создания поэмы Н.А. Некрасова «Кому на Руси жить хорошо». </w:t>
      </w:r>
      <w:r w:rsidR="00EE755D" w:rsidRPr="00EE755D">
        <w:rPr>
          <w:rFonts w:ascii="Times New Roman" w:hAnsi="Times New Roman"/>
          <w:color w:val="000000"/>
          <w:sz w:val="24"/>
          <w:lang w:val="ru-RU"/>
        </w:rPr>
        <w:t xml:space="preserve">Жанр, фольклорная основа произведения </w:t>
      </w:r>
      <w:r w:rsidR="00EE755D">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r w:rsidR="00EE755D" w:rsidRPr="00EE755D">
        <w:rPr>
          <w:rFonts w:ascii="Times New Roman" w:hAnsi="Times New Roman"/>
          <w:color w:val="000000"/>
          <w:sz w:val="24"/>
          <w:lang w:val="ru-RU"/>
        </w:rPr>
        <w:t>Авторские отступления</w:t>
      </w:r>
      <w:r w:rsidR="00EE755D">
        <w:rPr>
          <w:rFonts w:ascii="Times New Roman" w:hAnsi="Times New Roman"/>
          <w:color w:val="000000"/>
          <w:sz w:val="24"/>
          <w:lang w:val="ru-RU"/>
        </w:rPr>
        <w:t>. Многообразие народных типов в галерее персонажей «Кому на Руси жить хорошо». Проблемы счастья и смысла жизни в поэме «Кому на Руси жить хорошо».</w:t>
      </w:r>
    </w:p>
    <w:p w:rsidR="00205991" w:rsidRPr="00205991" w:rsidRDefault="00205991" w:rsidP="00205991">
      <w:pPr>
        <w:spacing w:after="0"/>
        <w:ind w:firstLine="600"/>
        <w:jc w:val="both"/>
        <w:rPr>
          <w:lang w:val="ru-RU"/>
        </w:rPr>
      </w:pPr>
      <w:r w:rsidRPr="00205991">
        <w:rPr>
          <w:rFonts w:ascii="Times New Roman" w:hAnsi="Times New Roman"/>
          <w:b/>
          <w:color w:val="000000"/>
          <w:sz w:val="28"/>
          <w:lang w:val="ru-RU"/>
        </w:rPr>
        <w:lastRenderedPageBreak/>
        <w:t>А. А. Фет.</w:t>
      </w:r>
      <w:r w:rsidRPr="00205991">
        <w:rPr>
          <w:rFonts w:ascii="Times New Roman" w:hAnsi="Times New Roman"/>
          <w:color w:val="000000"/>
          <w:sz w:val="28"/>
          <w:lang w:val="ru-RU"/>
        </w:rPr>
        <w:t xml:space="preserve"> </w:t>
      </w:r>
      <w:r w:rsidR="00EE755D">
        <w:rPr>
          <w:rFonts w:ascii="Times New Roman" w:hAnsi="Times New Roman"/>
          <w:color w:val="000000"/>
          <w:sz w:val="24"/>
          <w:lang w:val="ru-RU"/>
        </w:rPr>
        <w:t xml:space="preserve">Основные этапы жизни и творчества </w:t>
      </w:r>
      <w:r w:rsidRPr="00205991">
        <w:rPr>
          <w:rFonts w:ascii="Times New Roman" w:hAnsi="Times New Roman"/>
          <w:color w:val="000000"/>
          <w:sz w:val="28"/>
          <w:lang w:val="ru-RU"/>
        </w:rPr>
        <w:t xml:space="preserve">Стихотворения </w:t>
      </w:r>
      <w:bookmarkStart w:id="2" w:name="eb23db15-b015-4a3a-8a97-7db9cc20cece"/>
      <w:r w:rsidRPr="00205991">
        <w:rPr>
          <w:rFonts w:ascii="Times New Roman" w:hAnsi="Times New Roman"/>
          <w:color w:val="000000"/>
          <w:sz w:val="28"/>
          <w:lang w:val="ru-RU"/>
        </w:rPr>
        <w:t>«Одним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2"/>
      <w:r w:rsidR="00EE755D">
        <w:rPr>
          <w:rFonts w:ascii="Times New Roman" w:hAnsi="Times New Roman"/>
          <w:color w:val="000000"/>
          <w:sz w:val="28"/>
          <w:lang w:val="ru-RU"/>
        </w:rPr>
        <w:t xml:space="preserve"> </w:t>
      </w:r>
      <w:r w:rsidR="00EE755D">
        <w:rPr>
          <w:rFonts w:ascii="Times New Roman" w:hAnsi="Times New Roman"/>
          <w:color w:val="000000"/>
          <w:sz w:val="24"/>
          <w:lang w:val="ru-RU"/>
        </w:rPr>
        <w:t>Теория «чистого искусства». Человек и природа в лирике А.А. Фета</w:t>
      </w:r>
      <w:r w:rsidR="00EE755D" w:rsidRPr="00EE755D">
        <w:rPr>
          <w:rFonts w:ascii="Times New Roman" w:hAnsi="Times New Roman"/>
          <w:color w:val="000000"/>
          <w:sz w:val="24"/>
          <w:lang w:val="ru-RU"/>
        </w:rPr>
        <w:t xml:space="preserve"> </w:t>
      </w:r>
      <w:r w:rsidR="00EE755D">
        <w:rPr>
          <w:rFonts w:ascii="Times New Roman" w:hAnsi="Times New Roman"/>
          <w:color w:val="000000"/>
          <w:sz w:val="24"/>
          <w:lang w:val="ru-RU"/>
        </w:rPr>
        <w:t>Художественное мастерство А.А. Фета</w:t>
      </w:r>
    </w:p>
    <w:p w:rsidR="00205991" w:rsidRPr="00205991" w:rsidRDefault="00205991" w:rsidP="00205991">
      <w:pPr>
        <w:spacing w:after="0"/>
        <w:ind w:firstLine="600"/>
        <w:jc w:val="both"/>
        <w:rPr>
          <w:lang w:val="ru-RU"/>
        </w:rPr>
      </w:pPr>
      <w:r w:rsidRPr="00205991">
        <w:rPr>
          <w:rFonts w:ascii="Times New Roman" w:hAnsi="Times New Roman"/>
          <w:b/>
          <w:color w:val="000000"/>
          <w:sz w:val="28"/>
          <w:lang w:val="ru-RU"/>
        </w:rPr>
        <w:t>М. Е. Салтыков-Щедрин.</w:t>
      </w:r>
      <w:r w:rsidRPr="00205991">
        <w:rPr>
          <w:rFonts w:ascii="Times New Roman" w:hAnsi="Times New Roman"/>
          <w:color w:val="000000"/>
          <w:sz w:val="28"/>
          <w:lang w:val="ru-RU"/>
        </w:rPr>
        <w:t xml:space="preserve"> </w:t>
      </w:r>
      <w:r w:rsidR="009E2DB1">
        <w:rPr>
          <w:rFonts w:ascii="Times New Roman" w:hAnsi="Times New Roman"/>
          <w:color w:val="000000"/>
          <w:sz w:val="24"/>
          <w:lang w:val="ru-RU"/>
        </w:rPr>
        <w:t xml:space="preserve">Основные этапы жизни и творчества. </w:t>
      </w:r>
      <w:r w:rsidRPr="00205991">
        <w:rPr>
          <w:rFonts w:ascii="Times New Roman" w:hAnsi="Times New Roman"/>
          <w:color w:val="000000"/>
          <w:sz w:val="28"/>
          <w:lang w:val="ru-RU"/>
        </w:rPr>
        <w:t xml:space="preserve">Роман-хроника «История одного города» </w:t>
      </w:r>
      <w:bookmarkStart w:id="3" w:name="29387ada-5345-4af2-8dea-d972ed55bcee"/>
      <w:r w:rsidRPr="00205991">
        <w:rPr>
          <w:rFonts w:ascii="Times New Roman" w:hAnsi="Times New Roman"/>
          <w:color w:val="000000"/>
          <w:sz w:val="28"/>
          <w:lang w:val="ru-RU"/>
        </w:rPr>
        <w:t xml:space="preserve">Главы «О </w:t>
      </w:r>
      <w:proofErr w:type="spellStart"/>
      <w:r w:rsidRPr="00205991">
        <w:rPr>
          <w:rFonts w:ascii="Times New Roman" w:hAnsi="Times New Roman"/>
          <w:color w:val="000000"/>
          <w:sz w:val="28"/>
          <w:lang w:val="ru-RU"/>
        </w:rPr>
        <w:t>корени</w:t>
      </w:r>
      <w:proofErr w:type="spellEnd"/>
      <w:r w:rsidRPr="00205991">
        <w:rPr>
          <w:rFonts w:ascii="Times New Roman" w:hAnsi="Times New Roman"/>
          <w:color w:val="000000"/>
          <w:sz w:val="28"/>
          <w:lang w:val="ru-RU"/>
        </w:rPr>
        <w:t xml:space="preserve"> происхождения </w:t>
      </w:r>
      <w:proofErr w:type="spellStart"/>
      <w:r w:rsidRPr="00205991">
        <w:rPr>
          <w:rFonts w:ascii="Times New Roman" w:hAnsi="Times New Roman"/>
          <w:color w:val="000000"/>
          <w:sz w:val="28"/>
          <w:lang w:val="ru-RU"/>
        </w:rPr>
        <w:t>глуповцев</w:t>
      </w:r>
      <w:proofErr w:type="spellEnd"/>
      <w:r w:rsidRPr="00205991">
        <w:rPr>
          <w:rFonts w:ascii="Times New Roman" w:hAnsi="Times New Roman"/>
          <w:color w:val="000000"/>
          <w:sz w:val="28"/>
          <w:lang w:val="ru-RU"/>
        </w:rPr>
        <w:t>», «Опись градоначальникам», «Органчик», «Подтверждение покаяния» и др.</w:t>
      </w:r>
      <w:bookmarkEnd w:id="3"/>
      <w:r w:rsidR="009E2DB1" w:rsidRPr="009E2DB1">
        <w:rPr>
          <w:rFonts w:ascii="Times New Roman" w:hAnsi="Times New Roman"/>
          <w:color w:val="000000"/>
          <w:sz w:val="24"/>
          <w:lang w:val="ru-RU"/>
        </w:rPr>
        <w:t xml:space="preserve"> </w:t>
      </w:r>
      <w:r w:rsidR="009E2DB1">
        <w:rPr>
          <w:rFonts w:ascii="Times New Roman" w:hAnsi="Times New Roman"/>
          <w:color w:val="000000"/>
          <w:sz w:val="24"/>
          <w:lang w:val="ru-RU"/>
        </w:rPr>
        <w:t xml:space="preserve">«История одного города» как сатирическое произведение. Глава «О </w:t>
      </w:r>
      <w:proofErr w:type="spellStart"/>
      <w:r w:rsidR="009E2DB1">
        <w:rPr>
          <w:rFonts w:ascii="Times New Roman" w:hAnsi="Times New Roman"/>
          <w:color w:val="000000"/>
          <w:sz w:val="24"/>
          <w:lang w:val="ru-RU"/>
        </w:rPr>
        <w:t>корени</w:t>
      </w:r>
      <w:proofErr w:type="spellEnd"/>
      <w:r w:rsidR="009E2DB1">
        <w:rPr>
          <w:rFonts w:ascii="Times New Roman" w:hAnsi="Times New Roman"/>
          <w:color w:val="000000"/>
          <w:sz w:val="24"/>
          <w:lang w:val="ru-RU"/>
        </w:rPr>
        <w:t xml:space="preserve"> происхождения </w:t>
      </w:r>
      <w:proofErr w:type="spellStart"/>
      <w:r w:rsidR="009E2DB1">
        <w:rPr>
          <w:rFonts w:ascii="Times New Roman" w:hAnsi="Times New Roman"/>
          <w:color w:val="000000"/>
          <w:sz w:val="24"/>
          <w:lang w:val="ru-RU"/>
        </w:rPr>
        <w:t>глуповцев</w:t>
      </w:r>
      <w:proofErr w:type="spellEnd"/>
      <w:r w:rsidR="009E2DB1">
        <w:rPr>
          <w:rFonts w:ascii="Times New Roman" w:hAnsi="Times New Roman"/>
          <w:color w:val="000000"/>
          <w:sz w:val="24"/>
          <w:lang w:val="ru-RU"/>
        </w:rPr>
        <w:t>». Собирательные образы градоначальников и «</w:t>
      </w:r>
      <w:proofErr w:type="spellStart"/>
      <w:r w:rsidR="009E2DB1">
        <w:rPr>
          <w:rFonts w:ascii="Times New Roman" w:hAnsi="Times New Roman"/>
          <w:color w:val="000000"/>
          <w:sz w:val="24"/>
          <w:lang w:val="ru-RU"/>
        </w:rPr>
        <w:t>глуповцев</w:t>
      </w:r>
      <w:proofErr w:type="spellEnd"/>
      <w:r w:rsidR="009E2DB1">
        <w:rPr>
          <w:rFonts w:ascii="Times New Roman" w:hAnsi="Times New Roman"/>
          <w:color w:val="000000"/>
          <w:sz w:val="24"/>
          <w:lang w:val="ru-RU"/>
        </w:rPr>
        <w:t>»</w:t>
      </w:r>
      <w:r w:rsidR="002B7FC5">
        <w:rPr>
          <w:rFonts w:ascii="Times New Roman" w:hAnsi="Times New Roman"/>
          <w:color w:val="000000"/>
          <w:sz w:val="24"/>
          <w:lang w:val="ru-RU"/>
        </w:rPr>
        <w:t xml:space="preserve">. </w:t>
      </w:r>
      <w:r w:rsidR="009E2DB1">
        <w:rPr>
          <w:rFonts w:ascii="Times New Roman" w:hAnsi="Times New Roman"/>
          <w:color w:val="000000"/>
          <w:sz w:val="24"/>
          <w:lang w:val="ru-RU"/>
        </w:rPr>
        <w:t>«Опись градоначальникам», «Органчик», «Подтверждение покаяния» и др.</w:t>
      </w:r>
    </w:p>
    <w:p w:rsidR="00205991" w:rsidRPr="009E2DB1" w:rsidRDefault="00205991" w:rsidP="00205991">
      <w:pPr>
        <w:spacing w:after="0"/>
        <w:ind w:firstLine="600"/>
        <w:jc w:val="both"/>
        <w:rPr>
          <w:lang w:val="ru-RU"/>
        </w:rPr>
      </w:pPr>
      <w:r w:rsidRPr="00205991">
        <w:rPr>
          <w:rFonts w:ascii="Times New Roman" w:hAnsi="Times New Roman"/>
          <w:b/>
          <w:color w:val="000000"/>
          <w:sz w:val="28"/>
          <w:lang w:val="ru-RU"/>
        </w:rPr>
        <w:t>Ф. М. Достоевский.</w:t>
      </w:r>
      <w:r w:rsidRPr="00205991">
        <w:rPr>
          <w:rFonts w:ascii="Times New Roman" w:hAnsi="Times New Roman"/>
          <w:color w:val="000000"/>
          <w:sz w:val="28"/>
          <w:lang w:val="ru-RU"/>
        </w:rPr>
        <w:t xml:space="preserve"> </w:t>
      </w:r>
      <w:r w:rsidR="009E2DB1">
        <w:rPr>
          <w:rFonts w:ascii="Times New Roman" w:hAnsi="Times New Roman"/>
          <w:color w:val="000000"/>
          <w:sz w:val="24"/>
          <w:lang w:val="ru-RU"/>
        </w:rPr>
        <w:t xml:space="preserve">Основные этапы жизни и творчества. </w:t>
      </w:r>
      <w:r w:rsidRPr="00205991">
        <w:rPr>
          <w:rFonts w:ascii="Times New Roman" w:hAnsi="Times New Roman"/>
          <w:color w:val="000000"/>
          <w:sz w:val="28"/>
          <w:lang w:val="ru-RU"/>
        </w:rPr>
        <w:t>Роман «Преступление и наказание».</w:t>
      </w:r>
      <w:r w:rsidR="009E2DB1">
        <w:rPr>
          <w:rFonts w:ascii="Times New Roman" w:hAnsi="Times New Roman"/>
          <w:color w:val="000000"/>
          <w:sz w:val="28"/>
          <w:lang w:val="ru-RU"/>
        </w:rPr>
        <w:t xml:space="preserve"> </w:t>
      </w:r>
      <w:r w:rsidR="009E2DB1">
        <w:rPr>
          <w:rFonts w:ascii="Times New Roman" w:hAnsi="Times New Roman"/>
          <w:color w:val="000000"/>
          <w:sz w:val="24"/>
          <w:lang w:val="ru-RU"/>
        </w:rPr>
        <w:t xml:space="preserve">История создания романа «Преступление и наказание». </w:t>
      </w:r>
      <w:r w:rsidR="009E2DB1" w:rsidRPr="009E2DB1">
        <w:rPr>
          <w:rFonts w:ascii="Times New Roman" w:hAnsi="Times New Roman"/>
          <w:color w:val="000000"/>
          <w:sz w:val="24"/>
          <w:lang w:val="ru-RU"/>
        </w:rPr>
        <w:t>Жанровые и композиционные особенности</w:t>
      </w:r>
      <w:r w:rsidR="009E2DB1">
        <w:rPr>
          <w:rFonts w:ascii="Times New Roman" w:hAnsi="Times New Roman"/>
          <w:color w:val="000000"/>
          <w:sz w:val="24"/>
          <w:lang w:val="ru-RU"/>
        </w:rPr>
        <w:t>. Основные сюжетные линии романа "Преступление и наказание". Преступление Раскольникова. Идея о праве сильной личности Раскольников в системе образов. Раскольников и его «двойники»</w:t>
      </w:r>
      <w:r w:rsidR="002B7FC5">
        <w:rPr>
          <w:rFonts w:ascii="Times New Roman" w:hAnsi="Times New Roman"/>
          <w:color w:val="000000"/>
          <w:sz w:val="24"/>
          <w:lang w:val="ru-RU"/>
        </w:rPr>
        <w:t>.</w:t>
      </w:r>
      <w:r w:rsidR="009E2DB1">
        <w:rPr>
          <w:rFonts w:ascii="Times New Roman" w:hAnsi="Times New Roman"/>
          <w:color w:val="000000"/>
          <w:sz w:val="24"/>
          <w:lang w:val="ru-RU"/>
        </w:rPr>
        <w:t xml:space="preserve"> Униженные и оскорбленные в романе «Преступление и наказание». </w:t>
      </w:r>
      <w:r w:rsidR="009E2DB1" w:rsidRPr="009E2DB1">
        <w:rPr>
          <w:rFonts w:ascii="Times New Roman" w:hAnsi="Times New Roman"/>
          <w:color w:val="000000"/>
          <w:sz w:val="24"/>
          <w:lang w:val="ru-RU"/>
        </w:rPr>
        <w:t>Образ Петербурга</w:t>
      </w:r>
      <w:r w:rsidR="002B7FC5">
        <w:rPr>
          <w:rFonts w:ascii="Times New Roman" w:hAnsi="Times New Roman"/>
          <w:color w:val="000000"/>
          <w:sz w:val="24"/>
          <w:lang w:val="ru-RU"/>
        </w:rPr>
        <w:t>.</w:t>
      </w:r>
      <w:r w:rsidR="009E2DB1">
        <w:rPr>
          <w:rFonts w:ascii="Times New Roman" w:hAnsi="Times New Roman"/>
          <w:color w:val="000000"/>
          <w:sz w:val="24"/>
          <w:lang w:val="ru-RU"/>
        </w:rPr>
        <w:t xml:space="preserve"> Образ Сонечки Мармеладовой и проблема нравственного идеала в романе "Преступление и наказание"</w:t>
      </w:r>
      <w:r w:rsidR="002B7FC5">
        <w:rPr>
          <w:rFonts w:ascii="Times New Roman" w:hAnsi="Times New Roman"/>
          <w:color w:val="000000"/>
          <w:sz w:val="24"/>
          <w:lang w:val="ru-RU"/>
        </w:rPr>
        <w:t>.</w:t>
      </w:r>
      <w:r w:rsidR="009E2DB1">
        <w:rPr>
          <w:rFonts w:ascii="Times New Roman" w:hAnsi="Times New Roman"/>
          <w:color w:val="000000"/>
          <w:sz w:val="24"/>
          <w:lang w:val="ru-RU"/>
        </w:rPr>
        <w:t xml:space="preserve"> Библейские мотивы и образы в «Преступлении и наказании»</w:t>
      </w:r>
      <w:r w:rsidR="002B7FC5">
        <w:rPr>
          <w:rFonts w:ascii="Times New Roman" w:hAnsi="Times New Roman"/>
          <w:color w:val="000000"/>
          <w:sz w:val="24"/>
          <w:lang w:val="ru-RU"/>
        </w:rPr>
        <w:t>.</w:t>
      </w:r>
      <w:r w:rsidR="009E2DB1">
        <w:rPr>
          <w:rFonts w:ascii="Times New Roman" w:hAnsi="Times New Roman"/>
          <w:color w:val="000000"/>
          <w:sz w:val="24"/>
          <w:lang w:val="ru-RU"/>
        </w:rPr>
        <w:t xml:space="preserve"> Смысл названия романа «Преступление и наказание». </w:t>
      </w:r>
      <w:r w:rsidR="009E2DB1" w:rsidRPr="009E2DB1">
        <w:rPr>
          <w:rFonts w:ascii="Times New Roman" w:hAnsi="Times New Roman"/>
          <w:color w:val="000000"/>
          <w:sz w:val="24"/>
          <w:lang w:val="ru-RU"/>
        </w:rPr>
        <w:t>Роль финала</w:t>
      </w:r>
      <w:r w:rsidR="002B7FC5">
        <w:rPr>
          <w:rFonts w:ascii="Times New Roman" w:hAnsi="Times New Roman"/>
          <w:color w:val="000000"/>
          <w:sz w:val="24"/>
          <w:lang w:val="ru-RU"/>
        </w:rPr>
        <w:t>.</w:t>
      </w:r>
      <w:r w:rsidR="009E2DB1">
        <w:rPr>
          <w:rFonts w:ascii="Times New Roman" w:hAnsi="Times New Roman"/>
          <w:color w:val="000000"/>
          <w:sz w:val="24"/>
          <w:lang w:val="ru-RU"/>
        </w:rPr>
        <w:t xml:space="preserve"> Художественное мастерство писателя. Психологизм в романе «Преступление и наказание».</w:t>
      </w:r>
    </w:p>
    <w:p w:rsidR="00205991" w:rsidRPr="002B7FC5" w:rsidRDefault="00205991" w:rsidP="00205991">
      <w:pPr>
        <w:spacing w:after="0"/>
        <w:ind w:firstLine="600"/>
        <w:jc w:val="both"/>
        <w:rPr>
          <w:lang w:val="ru-RU"/>
        </w:rPr>
      </w:pPr>
      <w:r w:rsidRPr="00205991">
        <w:rPr>
          <w:rFonts w:ascii="Times New Roman" w:hAnsi="Times New Roman"/>
          <w:b/>
          <w:color w:val="000000"/>
          <w:sz w:val="28"/>
          <w:lang w:val="ru-RU"/>
        </w:rPr>
        <w:t>Л. Н. Толстой.</w:t>
      </w:r>
      <w:r w:rsidRPr="00205991">
        <w:rPr>
          <w:rFonts w:ascii="Times New Roman" w:hAnsi="Times New Roman"/>
          <w:color w:val="000000"/>
          <w:sz w:val="28"/>
          <w:lang w:val="ru-RU"/>
        </w:rPr>
        <w:t xml:space="preserve"> </w:t>
      </w:r>
      <w:r w:rsidR="002B7FC5">
        <w:rPr>
          <w:rFonts w:ascii="Times New Roman" w:hAnsi="Times New Roman"/>
          <w:color w:val="000000"/>
          <w:sz w:val="24"/>
          <w:lang w:val="ru-RU"/>
        </w:rPr>
        <w:t xml:space="preserve">Основные этапы жизни и творчества. </w:t>
      </w:r>
      <w:r w:rsidRPr="00205991">
        <w:rPr>
          <w:rFonts w:ascii="Times New Roman" w:hAnsi="Times New Roman"/>
          <w:color w:val="000000"/>
          <w:sz w:val="28"/>
          <w:lang w:val="ru-RU"/>
        </w:rPr>
        <w:t>Роман-эпопея «Война и мир».</w:t>
      </w:r>
      <w:r w:rsidR="002B7FC5">
        <w:rPr>
          <w:rFonts w:ascii="Times New Roman" w:hAnsi="Times New Roman"/>
          <w:color w:val="000000"/>
          <w:sz w:val="28"/>
          <w:lang w:val="ru-RU"/>
        </w:rPr>
        <w:t xml:space="preserve"> </w:t>
      </w:r>
      <w:r w:rsidR="002B7FC5">
        <w:rPr>
          <w:rFonts w:ascii="Times New Roman" w:hAnsi="Times New Roman"/>
          <w:color w:val="000000"/>
          <w:sz w:val="24"/>
          <w:lang w:val="ru-RU"/>
        </w:rPr>
        <w:t xml:space="preserve">История создания романа «Война и мир». </w:t>
      </w:r>
      <w:r w:rsidR="002B7FC5" w:rsidRPr="002B7FC5">
        <w:rPr>
          <w:rFonts w:ascii="Times New Roman" w:hAnsi="Times New Roman"/>
          <w:color w:val="000000"/>
          <w:sz w:val="24"/>
          <w:lang w:val="ru-RU"/>
        </w:rPr>
        <w:t>Жанровые особенности произведения</w:t>
      </w:r>
      <w:r w:rsidR="002B7FC5">
        <w:rPr>
          <w:rFonts w:ascii="Times New Roman" w:hAnsi="Times New Roman"/>
          <w:color w:val="000000"/>
          <w:sz w:val="24"/>
          <w:lang w:val="ru-RU"/>
        </w:rPr>
        <w:t>.</w:t>
      </w:r>
      <w:r w:rsidR="002B7FC5" w:rsidRPr="002B7FC5">
        <w:rPr>
          <w:rFonts w:ascii="Times New Roman" w:hAnsi="Times New Roman"/>
          <w:color w:val="000000"/>
          <w:sz w:val="24"/>
          <w:lang w:val="ru-RU"/>
        </w:rPr>
        <w:t xml:space="preserve"> </w:t>
      </w:r>
      <w:r w:rsidR="002B7FC5">
        <w:rPr>
          <w:rFonts w:ascii="Times New Roman" w:hAnsi="Times New Roman"/>
          <w:color w:val="000000"/>
          <w:sz w:val="24"/>
          <w:lang w:val="ru-RU"/>
        </w:rPr>
        <w:t>Смысл названия. Историческая основа произведения «Война и мир»</w:t>
      </w:r>
      <w:r w:rsidR="002B7FC5" w:rsidRPr="002B7FC5">
        <w:rPr>
          <w:rFonts w:ascii="Times New Roman" w:hAnsi="Times New Roman"/>
          <w:color w:val="000000"/>
          <w:sz w:val="24"/>
          <w:lang w:val="ru-RU"/>
        </w:rPr>
        <w:t xml:space="preserve"> </w:t>
      </w:r>
      <w:r w:rsidR="002B7FC5">
        <w:rPr>
          <w:rFonts w:ascii="Times New Roman" w:hAnsi="Times New Roman"/>
          <w:color w:val="000000"/>
          <w:sz w:val="24"/>
          <w:lang w:val="ru-RU"/>
        </w:rPr>
        <w:t>Нравственные устои и жизнь дворянства.</w:t>
      </w:r>
      <w:r w:rsidR="002B7FC5" w:rsidRPr="002B7FC5">
        <w:rPr>
          <w:rFonts w:ascii="Times New Roman" w:hAnsi="Times New Roman"/>
          <w:color w:val="000000"/>
          <w:sz w:val="24"/>
          <w:lang w:val="ru-RU"/>
        </w:rPr>
        <w:t xml:space="preserve"> </w:t>
      </w:r>
      <w:r w:rsidR="002B7FC5">
        <w:rPr>
          <w:rFonts w:ascii="Times New Roman" w:hAnsi="Times New Roman"/>
          <w:color w:val="000000"/>
          <w:sz w:val="24"/>
          <w:lang w:val="ru-RU"/>
        </w:rPr>
        <w:t xml:space="preserve">«Мысль семейная» в романе "Война и мир": </w:t>
      </w:r>
      <w:proofErr w:type="spellStart"/>
      <w:r w:rsidR="002B7FC5">
        <w:rPr>
          <w:rFonts w:ascii="Times New Roman" w:hAnsi="Times New Roman"/>
          <w:color w:val="000000"/>
          <w:sz w:val="24"/>
          <w:lang w:val="ru-RU"/>
        </w:rPr>
        <w:t>Ростовы</w:t>
      </w:r>
      <w:proofErr w:type="spellEnd"/>
      <w:r w:rsidR="002B7FC5">
        <w:rPr>
          <w:rFonts w:ascii="Times New Roman" w:hAnsi="Times New Roman"/>
          <w:color w:val="000000"/>
          <w:sz w:val="24"/>
          <w:lang w:val="ru-RU"/>
        </w:rPr>
        <w:t xml:space="preserve"> и Болконские.</w:t>
      </w:r>
      <w:r w:rsidR="002B7FC5" w:rsidRPr="002B7FC5">
        <w:rPr>
          <w:rFonts w:ascii="Times New Roman" w:hAnsi="Times New Roman"/>
          <w:color w:val="000000"/>
          <w:sz w:val="24"/>
          <w:lang w:val="ru-RU"/>
        </w:rPr>
        <w:t xml:space="preserve"> </w:t>
      </w:r>
      <w:r w:rsidR="002B7FC5">
        <w:rPr>
          <w:rFonts w:ascii="Times New Roman" w:hAnsi="Times New Roman"/>
          <w:color w:val="000000"/>
          <w:sz w:val="24"/>
          <w:lang w:val="ru-RU"/>
        </w:rPr>
        <w:t>Нравственно-философские взгляды Л.Н. Толстого, воплощенные в женских образах романа "Война и мир".</w:t>
      </w:r>
      <w:r w:rsidR="002B7FC5" w:rsidRPr="002B7FC5">
        <w:rPr>
          <w:rFonts w:ascii="Times New Roman" w:hAnsi="Times New Roman"/>
          <w:color w:val="000000"/>
          <w:sz w:val="24"/>
          <w:lang w:val="ru-RU"/>
        </w:rPr>
        <w:t xml:space="preserve"> </w:t>
      </w:r>
      <w:r w:rsidR="002B7FC5">
        <w:rPr>
          <w:rFonts w:ascii="Times New Roman" w:hAnsi="Times New Roman"/>
          <w:color w:val="000000"/>
          <w:sz w:val="24"/>
          <w:lang w:val="ru-RU"/>
        </w:rPr>
        <w:t>Андрей Болконский: поиски смысла жизни.</w:t>
      </w:r>
      <w:r w:rsidR="002B7FC5" w:rsidRPr="002B7FC5">
        <w:rPr>
          <w:rFonts w:ascii="Times New Roman" w:hAnsi="Times New Roman"/>
          <w:color w:val="000000"/>
          <w:sz w:val="24"/>
          <w:lang w:val="ru-RU"/>
        </w:rPr>
        <w:t xml:space="preserve"> Духовные искания Пьера Безухова</w:t>
      </w:r>
      <w:r w:rsidR="002B7FC5">
        <w:rPr>
          <w:rFonts w:ascii="Times New Roman" w:hAnsi="Times New Roman"/>
          <w:color w:val="000000"/>
          <w:sz w:val="24"/>
          <w:lang w:val="ru-RU"/>
        </w:rPr>
        <w:t>.</w:t>
      </w:r>
      <w:r w:rsidR="002B7FC5" w:rsidRPr="002B7FC5">
        <w:rPr>
          <w:rFonts w:ascii="Times New Roman" w:hAnsi="Times New Roman"/>
          <w:color w:val="000000"/>
          <w:sz w:val="24"/>
          <w:lang w:val="ru-RU"/>
        </w:rPr>
        <w:t xml:space="preserve"> </w:t>
      </w:r>
      <w:r w:rsidR="002B7FC5">
        <w:rPr>
          <w:rFonts w:ascii="Times New Roman" w:hAnsi="Times New Roman"/>
          <w:color w:val="000000"/>
          <w:sz w:val="24"/>
          <w:lang w:val="ru-RU"/>
        </w:rPr>
        <w:t>Отечественная война 1812 года в романе "Война и мир".</w:t>
      </w:r>
      <w:r w:rsidR="002B7FC5" w:rsidRPr="002B7FC5">
        <w:rPr>
          <w:rFonts w:ascii="Times New Roman" w:hAnsi="Times New Roman"/>
          <w:color w:val="000000"/>
          <w:sz w:val="24"/>
          <w:lang w:val="ru-RU"/>
        </w:rPr>
        <w:t xml:space="preserve"> </w:t>
      </w:r>
      <w:r w:rsidR="002B7FC5">
        <w:rPr>
          <w:rFonts w:ascii="Times New Roman" w:hAnsi="Times New Roman"/>
          <w:color w:val="000000"/>
          <w:sz w:val="24"/>
          <w:lang w:val="ru-RU"/>
        </w:rPr>
        <w:t>Бородинское сражение как идейно-композиционный центр романа "Война и мир".</w:t>
      </w:r>
      <w:r w:rsidR="002B7FC5" w:rsidRPr="002B7FC5">
        <w:rPr>
          <w:rFonts w:ascii="Times New Roman" w:hAnsi="Times New Roman"/>
          <w:color w:val="000000"/>
          <w:sz w:val="24"/>
          <w:lang w:val="ru-RU"/>
        </w:rPr>
        <w:t xml:space="preserve"> </w:t>
      </w:r>
      <w:r w:rsidR="002B7FC5">
        <w:rPr>
          <w:rFonts w:ascii="Times New Roman" w:hAnsi="Times New Roman"/>
          <w:color w:val="000000"/>
          <w:sz w:val="24"/>
          <w:lang w:val="ru-RU"/>
        </w:rPr>
        <w:t>Образы Кутузова и Наполеона в романе "Война и мир".</w:t>
      </w:r>
      <w:r w:rsidR="002B7FC5" w:rsidRPr="002B7FC5">
        <w:rPr>
          <w:rFonts w:ascii="Times New Roman" w:hAnsi="Times New Roman"/>
          <w:color w:val="000000"/>
          <w:sz w:val="24"/>
          <w:lang w:val="ru-RU"/>
        </w:rPr>
        <w:t xml:space="preserve"> </w:t>
      </w:r>
      <w:r w:rsidR="002B7FC5">
        <w:rPr>
          <w:rFonts w:ascii="Times New Roman" w:hAnsi="Times New Roman"/>
          <w:color w:val="000000"/>
          <w:sz w:val="24"/>
          <w:lang w:val="ru-RU"/>
        </w:rPr>
        <w:t>«Мысль народная» в романе "Война и мир". Образ Платона Каратаева.</w:t>
      </w:r>
    </w:p>
    <w:p w:rsidR="00205991" w:rsidRPr="00205991" w:rsidRDefault="00205991" w:rsidP="00205991">
      <w:pPr>
        <w:spacing w:after="0"/>
        <w:ind w:firstLine="600"/>
        <w:jc w:val="both"/>
        <w:rPr>
          <w:lang w:val="ru-RU"/>
        </w:rPr>
      </w:pPr>
      <w:r w:rsidRPr="00205991">
        <w:rPr>
          <w:rFonts w:ascii="Times New Roman" w:hAnsi="Times New Roman"/>
          <w:b/>
          <w:color w:val="000000"/>
          <w:sz w:val="28"/>
          <w:lang w:val="ru-RU"/>
        </w:rPr>
        <w:t>Н. С. Лесков.</w:t>
      </w:r>
      <w:r w:rsidRPr="00205991">
        <w:rPr>
          <w:rFonts w:ascii="Times New Roman" w:hAnsi="Times New Roman"/>
          <w:color w:val="000000"/>
          <w:sz w:val="28"/>
          <w:lang w:val="ru-RU"/>
        </w:rPr>
        <w:t xml:space="preserve"> </w:t>
      </w:r>
      <w:r w:rsidR="00CA2F6E">
        <w:rPr>
          <w:rFonts w:ascii="Times New Roman" w:hAnsi="Times New Roman"/>
          <w:color w:val="000000"/>
          <w:sz w:val="24"/>
          <w:lang w:val="ru-RU"/>
        </w:rPr>
        <w:t xml:space="preserve">Основные этапы жизни и творчества. </w:t>
      </w:r>
      <w:r w:rsidRPr="00205991">
        <w:rPr>
          <w:rFonts w:ascii="Times New Roman" w:hAnsi="Times New Roman"/>
          <w:color w:val="000000"/>
          <w:sz w:val="28"/>
          <w:lang w:val="ru-RU"/>
        </w:rPr>
        <w:t xml:space="preserve">Рассказы и повести </w:t>
      </w:r>
      <w:bookmarkStart w:id="4" w:name="990e385f-9c2d-4e67-9c0b-d1aecc4752da"/>
      <w:r w:rsidRPr="00205991">
        <w:rPr>
          <w:rFonts w:ascii="Times New Roman" w:hAnsi="Times New Roman"/>
          <w:color w:val="000000"/>
          <w:sz w:val="28"/>
          <w:lang w:val="ru-RU"/>
        </w:rPr>
        <w:t>«Очарованный странник», «Однодум»</w:t>
      </w:r>
      <w:bookmarkEnd w:id="4"/>
      <w:r w:rsidR="00CA2F6E">
        <w:rPr>
          <w:rFonts w:ascii="Times New Roman" w:hAnsi="Times New Roman"/>
          <w:color w:val="000000"/>
          <w:sz w:val="28"/>
          <w:lang w:val="ru-RU"/>
        </w:rPr>
        <w:t xml:space="preserve">. </w:t>
      </w:r>
      <w:r w:rsidR="00CA2F6E">
        <w:rPr>
          <w:rFonts w:ascii="Times New Roman" w:hAnsi="Times New Roman"/>
          <w:color w:val="000000"/>
          <w:sz w:val="24"/>
          <w:lang w:val="ru-RU"/>
        </w:rPr>
        <w:t>Изображение этапов духовного пути личности в произведениях Н.С.</w:t>
      </w:r>
      <w:r w:rsidR="00A24698">
        <w:rPr>
          <w:rFonts w:ascii="Times New Roman" w:hAnsi="Times New Roman"/>
          <w:color w:val="000000"/>
          <w:sz w:val="24"/>
          <w:lang w:val="ru-RU"/>
        </w:rPr>
        <w:t xml:space="preserve"> </w:t>
      </w:r>
      <w:r w:rsidR="00CA2F6E">
        <w:rPr>
          <w:rFonts w:ascii="Times New Roman" w:hAnsi="Times New Roman"/>
          <w:color w:val="000000"/>
          <w:sz w:val="24"/>
          <w:lang w:val="ru-RU"/>
        </w:rPr>
        <w:t xml:space="preserve">Лескова. Особенности </w:t>
      </w:r>
      <w:proofErr w:type="spellStart"/>
      <w:r w:rsidR="00CA2F6E">
        <w:rPr>
          <w:rFonts w:ascii="Times New Roman" w:hAnsi="Times New Roman"/>
          <w:color w:val="000000"/>
          <w:sz w:val="24"/>
          <w:lang w:val="ru-RU"/>
        </w:rPr>
        <w:t>лесковской</w:t>
      </w:r>
      <w:proofErr w:type="spellEnd"/>
      <w:r w:rsidR="00CA2F6E">
        <w:rPr>
          <w:rFonts w:ascii="Times New Roman" w:hAnsi="Times New Roman"/>
          <w:color w:val="000000"/>
          <w:sz w:val="24"/>
          <w:lang w:val="ru-RU"/>
        </w:rPr>
        <w:t xml:space="preserve"> повествовательной манеры сказа.</w:t>
      </w:r>
    </w:p>
    <w:p w:rsidR="00205991" w:rsidRPr="00205991" w:rsidRDefault="00205991" w:rsidP="00205991">
      <w:pPr>
        <w:spacing w:after="0"/>
        <w:ind w:firstLine="600"/>
        <w:jc w:val="both"/>
        <w:rPr>
          <w:lang w:val="ru-RU"/>
        </w:rPr>
      </w:pPr>
      <w:r w:rsidRPr="00205991">
        <w:rPr>
          <w:rFonts w:ascii="Times New Roman" w:hAnsi="Times New Roman"/>
          <w:b/>
          <w:color w:val="000000"/>
          <w:sz w:val="28"/>
          <w:lang w:val="ru-RU"/>
        </w:rPr>
        <w:t xml:space="preserve">А. П. Чехов. </w:t>
      </w:r>
      <w:r w:rsidR="00CA2F6E">
        <w:rPr>
          <w:rFonts w:ascii="Times New Roman" w:hAnsi="Times New Roman"/>
          <w:color w:val="000000"/>
          <w:sz w:val="24"/>
          <w:lang w:val="ru-RU"/>
        </w:rPr>
        <w:t xml:space="preserve">Основные этапы жизни и творчества. </w:t>
      </w:r>
      <w:r w:rsidRPr="00205991">
        <w:rPr>
          <w:rFonts w:ascii="Times New Roman" w:hAnsi="Times New Roman"/>
          <w:color w:val="000000"/>
          <w:sz w:val="28"/>
          <w:lang w:val="ru-RU"/>
        </w:rPr>
        <w:t xml:space="preserve">Рассказы </w:t>
      </w:r>
      <w:bookmarkStart w:id="5" w:name="b3d897a5-ac88-4049-9662-d528178c90e0"/>
      <w:r w:rsidRPr="00205991">
        <w:rPr>
          <w:rFonts w:ascii="Times New Roman" w:hAnsi="Times New Roman"/>
          <w:color w:val="000000"/>
          <w:sz w:val="28"/>
          <w:lang w:val="ru-RU"/>
        </w:rPr>
        <w:t>«Студент», «</w:t>
      </w:r>
      <w:proofErr w:type="spellStart"/>
      <w:r w:rsidRPr="00205991">
        <w:rPr>
          <w:rFonts w:ascii="Times New Roman" w:hAnsi="Times New Roman"/>
          <w:color w:val="000000"/>
          <w:sz w:val="28"/>
          <w:lang w:val="ru-RU"/>
        </w:rPr>
        <w:t>Ионыч</w:t>
      </w:r>
      <w:proofErr w:type="spellEnd"/>
      <w:r w:rsidRPr="00205991">
        <w:rPr>
          <w:rFonts w:ascii="Times New Roman" w:hAnsi="Times New Roman"/>
          <w:color w:val="000000"/>
          <w:sz w:val="28"/>
          <w:lang w:val="ru-RU"/>
        </w:rPr>
        <w:t>», «Дама с собачкой», «Человек в футляре» и др.</w:t>
      </w:r>
      <w:bookmarkEnd w:id="5"/>
      <w:r w:rsidR="00CA2F6E">
        <w:rPr>
          <w:rFonts w:ascii="Times New Roman" w:hAnsi="Times New Roman"/>
          <w:color w:val="000000"/>
          <w:sz w:val="28"/>
          <w:lang w:val="ru-RU"/>
        </w:rPr>
        <w:t xml:space="preserve"> </w:t>
      </w:r>
      <w:r w:rsidR="00CA2F6E">
        <w:rPr>
          <w:rFonts w:ascii="Times New Roman" w:hAnsi="Times New Roman"/>
          <w:color w:val="000000"/>
          <w:sz w:val="24"/>
          <w:lang w:val="ru-RU"/>
        </w:rPr>
        <w:t>Новаторство прозы писателя.</w:t>
      </w:r>
      <w:r w:rsidR="00CA2F6E" w:rsidRPr="00CA2F6E">
        <w:rPr>
          <w:rFonts w:ascii="Times New Roman" w:hAnsi="Times New Roman"/>
          <w:color w:val="000000"/>
          <w:sz w:val="24"/>
          <w:lang w:val="ru-RU"/>
        </w:rPr>
        <w:t xml:space="preserve"> </w:t>
      </w:r>
      <w:r w:rsidR="00CA2F6E">
        <w:rPr>
          <w:rFonts w:ascii="Times New Roman" w:hAnsi="Times New Roman"/>
          <w:color w:val="000000"/>
          <w:sz w:val="24"/>
          <w:lang w:val="ru-RU"/>
        </w:rPr>
        <w:t>Идейно-художественное своеобразие рассказа «</w:t>
      </w:r>
      <w:proofErr w:type="spellStart"/>
      <w:r w:rsidR="00CA2F6E">
        <w:rPr>
          <w:rFonts w:ascii="Times New Roman" w:hAnsi="Times New Roman"/>
          <w:color w:val="000000"/>
          <w:sz w:val="24"/>
          <w:lang w:val="ru-RU"/>
        </w:rPr>
        <w:t>Ионыч</w:t>
      </w:r>
      <w:proofErr w:type="spellEnd"/>
      <w:r w:rsidR="00CA2F6E">
        <w:rPr>
          <w:rFonts w:ascii="Times New Roman" w:hAnsi="Times New Roman"/>
          <w:color w:val="000000"/>
          <w:sz w:val="24"/>
          <w:lang w:val="ru-RU"/>
        </w:rPr>
        <w:t>». Многообразие философско-психологической проблематики в рассказах А.П. Чехова.</w:t>
      </w:r>
    </w:p>
    <w:p w:rsidR="00205991" w:rsidRPr="00CA2F6E" w:rsidRDefault="00205991" w:rsidP="00205991">
      <w:pPr>
        <w:spacing w:after="0"/>
        <w:ind w:firstLine="600"/>
        <w:jc w:val="both"/>
        <w:rPr>
          <w:lang w:val="ru-RU"/>
        </w:rPr>
      </w:pPr>
      <w:r w:rsidRPr="00205991">
        <w:rPr>
          <w:rFonts w:ascii="Times New Roman" w:hAnsi="Times New Roman"/>
          <w:color w:val="000000"/>
          <w:sz w:val="28"/>
          <w:lang w:val="ru-RU"/>
        </w:rPr>
        <w:t>Комедия «Вишнёвый сад».</w:t>
      </w:r>
      <w:r w:rsidR="00CA2F6E">
        <w:rPr>
          <w:rFonts w:ascii="Times New Roman" w:hAnsi="Times New Roman"/>
          <w:color w:val="000000"/>
          <w:sz w:val="28"/>
          <w:lang w:val="ru-RU"/>
        </w:rPr>
        <w:t xml:space="preserve"> </w:t>
      </w:r>
      <w:r w:rsidR="00CA2F6E">
        <w:rPr>
          <w:rFonts w:ascii="Times New Roman" w:hAnsi="Times New Roman"/>
          <w:color w:val="000000"/>
          <w:sz w:val="24"/>
          <w:lang w:val="ru-RU"/>
        </w:rPr>
        <w:t xml:space="preserve">История создания, жанровые особенности комедии «Вишневый сад». </w:t>
      </w:r>
      <w:r w:rsidR="00CA2F6E" w:rsidRPr="00CA2F6E">
        <w:rPr>
          <w:rFonts w:ascii="Times New Roman" w:hAnsi="Times New Roman"/>
          <w:color w:val="000000"/>
          <w:sz w:val="24"/>
          <w:lang w:val="ru-RU"/>
        </w:rPr>
        <w:t>Смысл названия</w:t>
      </w:r>
      <w:r w:rsidR="00CA2F6E">
        <w:rPr>
          <w:rFonts w:ascii="Times New Roman" w:hAnsi="Times New Roman"/>
          <w:color w:val="000000"/>
          <w:sz w:val="24"/>
          <w:lang w:val="ru-RU"/>
        </w:rPr>
        <w:t xml:space="preserve"> Проблематика комедии "Вишневый сад". Особенности конфликта и системы образов. </w:t>
      </w:r>
      <w:r w:rsidR="00CA2F6E" w:rsidRPr="00CA2F6E">
        <w:rPr>
          <w:rFonts w:ascii="Times New Roman" w:hAnsi="Times New Roman"/>
          <w:color w:val="000000"/>
          <w:sz w:val="24"/>
          <w:lang w:val="ru-RU"/>
        </w:rPr>
        <w:t>Разрушение «дворянского гнезда»</w:t>
      </w:r>
      <w:r w:rsidR="00CA2F6E">
        <w:rPr>
          <w:rFonts w:ascii="Times New Roman" w:hAnsi="Times New Roman"/>
          <w:color w:val="000000"/>
          <w:sz w:val="24"/>
          <w:lang w:val="ru-RU"/>
        </w:rPr>
        <w:t xml:space="preserve"> Раневская и Гаев как герои уходящего в прошлое усадебного быта. "Вишневый сад": образы Лопахина, Пети и Ани. Художественное мастерство, новаторство Чехова-драматурга. Значение творческого наследия Чехова для отечественной и мировой литературы и театра. </w:t>
      </w:r>
    </w:p>
    <w:p w:rsidR="00205991" w:rsidRPr="0018183F" w:rsidRDefault="00205991" w:rsidP="00205991">
      <w:pPr>
        <w:spacing w:after="0"/>
        <w:ind w:firstLine="600"/>
        <w:jc w:val="both"/>
        <w:rPr>
          <w:lang w:val="ru-RU"/>
        </w:rPr>
      </w:pPr>
      <w:r w:rsidRPr="0018183F">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18183F">
        <w:rPr>
          <w:rFonts w:ascii="Times New Roman" w:hAnsi="Times New Roman"/>
          <w:b/>
          <w:color w:val="000000"/>
          <w:sz w:val="28"/>
          <w:lang w:val="ru-RU"/>
        </w:rPr>
        <w:t xml:space="preserve"> века</w:t>
      </w:r>
    </w:p>
    <w:p w:rsidR="00205991" w:rsidRPr="0018183F" w:rsidRDefault="00205991" w:rsidP="00205991">
      <w:pPr>
        <w:spacing w:after="0"/>
        <w:ind w:firstLine="600"/>
        <w:jc w:val="both"/>
        <w:rPr>
          <w:lang w:val="ru-RU"/>
        </w:rPr>
      </w:pPr>
      <w:r w:rsidRPr="0018183F">
        <w:rPr>
          <w:rFonts w:ascii="Times New Roman" w:hAnsi="Times New Roman"/>
          <w:color w:val="000000"/>
          <w:sz w:val="28"/>
          <w:lang w:val="ru-RU"/>
        </w:rPr>
        <w:t xml:space="preserve">Статьи </w:t>
      </w:r>
      <w:r>
        <w:rPr>
          <w:rFonts w:ascii="Times New Roman" w:hAnsi="Times New Roman"/>
          <w:color w:val="000000"/>
          <w:sz w:val="28"/>
        </w:rPr>
        <w:t>H</w:t>
      </w:r>
      <w:r w:rsidRPr="0018183F">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6" w:name="04a2e017-0885-41b9-bb17-f10d0bd9f094"/>
      <w:r w:rsidRPr="0018183F">
        <w:rPr>
          <w:rFonts w:ascii="Times New Roman" w:hAnsi="Times New Roman"/>
          <w:color w:val="000000"/>
          <w:sz w:val="28"/>
          <w:lang w:val="ru-RU"/>
        </w:rPr>
        <w:t>статьи по выбору в соответствии с изучаемым художественным произведением</w:t>
      </w:r>
      <w:bookmarkEnd w:id="6"/>
    </w:p>
    <w:p w:rsidR="00205991" w:rsidRPr="0018183F" w:rsidRDefault="00205991" w:rsidP="00205991">
      <w:pPr>
        <w:spacing w:after="0"/>
        <w:ind w:firstLine="600"/>
        <w:jc w:val="both"/>
        <w:rPr>
          <w:lang w:val="ru-RU"/>
        </w:rPr>
      </w:pPr>
      <w:r w:rsidRPr="0018183F">
        <w:rPr>
          <w:rFonts w:ascii="Times New Roman" w:hAnsi="Times New Roman"/>
          <w:b/>
          <w:color w:val="000000"/>
          <w:sz w:val="28"/>
          <w:lang w:val="ru-RU"/>
        </w:rPr>
        <w:lastRenderedPageBreak/>
        <w:t>Литература народов России</w:t>
      </w:r>
      <w:r w:rsidRPr="0018183F">
        <w:rPr>
          <w:rFonts w:ascii="Times New Roman" w:hAnsi="Times New Roman"/>
          <w:color w:val="000000"/>
          <w:sz w:val="28"/>
          <w:lang w:val="ru-RU"/>
        </w:rPr>
        <w:t xml:space="preserve"> </w:t>
      </w:r>
    </w:p>
    <w:p w:rsidR="00205991" w:rsidRPr="0018183F" w:rsidRDefault="00205991" w:rsidP="00205991">
      <w:pPr>
        <w:spacing w:after="0"/>
        <w:ind w:firstLine="600"/>
        <w:jc w:val="both"/>
        <w:rPr>
          <w:lang w:val="ru-RU"/>
        </w:rPr>
      </w:pPr>
      <w:r w:rsidRPr="0018183F">
        <w:rPr>
          <w:rFonts w:ascii="Times New Roman" w:hAnsi="Times New Roman"/>
          <w:color w:val="000000"/>
          <w:sz w:val="28"/>
          <w:lang w:val="ru-RU"/>
        </w:rPr>
        <w:t xml:space="preserve">Стихотворения </w:t>
      </w:r>
      <w:bookmarkStart w:id="7" w:name="3b5cbcbb-b3a7-4749-abe3-3cc4e5bb2c8e"/>
      <w:r w:rsidRPr="0018183F">
        <w:rPr>
          <w:rFonts w:ascii="Times New Roman" w:hAnsi="Times New Roman"/>
          <w:color w:val="000000"/>
          <w:sz w:val="28"/>
          <w:lang w:val="ru-RU"/>
        </w:rPr>
        <w:t>Г. Тукая, К. Хетагурова и др.</w:t>
      </w:r>
      <w:bookmarkEnd w:id="7"/>
    </w:p>
    <w:p w:rsidR="00205991" w:rsidRPr="0018183F" w:rsidRDefault="00205991" w:rsidP="00205991">
      <w:pPr>
        <w:spacing w:after="0"/>
        <w:ind w:firstLine="600"/>
        <w:jc w:val="both"/>
        <w:rPr>
          <w:lang w:val="ru-RU"/>
        </w:rPr>
      </w:pPr>
      <w:r w:rsidRPr="0018183F">
        <w:rPr>
          <w:rFonts w:ascii="Times New Roman" w:hAnsi="Times New Roman"/>
          <w:b/>
          <w:color w:val="000000"/>
          <w:sz w:val="28"/>
          <w:lang w:val="ru-RU"/>
        </w:rPr>
        <w:t>Зарубежная литература</w:t>
      </w:r>
    </w:p>
    <w:p w:rsidR="00205991" w:rsidRPr="0018183F" w:rsidRDefault="00205991" w:rsidP="00205991">
      <w:pPr>
        <w:spacing w:after="0"/>
        <w:ind w:firstLine="600"/>
        <w:jc w:val="both"/>
        <w:rPr>
          <w:lang w:val="ru-RU"/>
        </w:rPr>
      </w:pPr>
      <w:r w:rsidRPr="0018183F">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18183F">
        <w:rPr>
          <w:rFonts w:ascii="Times New Roman" w:hAnsi="Times New Roman"/>
          <w:b/>
          <w:color w:val="000000"/>
          <w:sz w:val="28"/>
          <w:lang w:val="ru-RU"/>
        </w:rPr>
        <w:t xml:space="preserve"> века</w:t>
      </w:r>
      <w:r w:rsidRPr="0018183F">
        <w:rPr>
          <w:rFonts w:ascii="Times New Roman" w:hAnsi="Times New Roman"/>
          <w:color w:val="000000"/>
          <w:sz w:val="28"/>
          <w:lang w:val="ru-RU"/>
        </w:rPr>
        <w:t xml:space="preserve"> </w:t>
      </w:r>
      <w:bookmarkStart w:id="8" w:name="17f2a42b-a940-4cfd-a18f-21015aa4cb94"/>
      <w:r w:rsidRPr="0018183F">
        <w:rPr>
          <w:rFonts w:ascii="Times New Roman" w:hAnsi="Times New Roman"/>
          <w:color w:val="000000"/>
          <w:sz w:val="28"/>
          <w:lang w:val="ru-RU"/>
        </w:rPr>
        <w:t xml:space="preserve">Произведения Ч. Диккенса «Дэвид </w:t>
      </w:r>
      <w:proofErr w:type="spellStart"/>
      <w:r w:rsidRPr="0018183F">
        <w:rPr>
          <w:rFonts w:ascii="Times New Roman" w:hAnsi="Times New Roman"/>
          <w:color w:val="000000"/>
          <w:sz w:val="28"/>
          <w:lang w:val="ru-RU"/>
        </w:rPr>
        <w:t>Копперфилд</w:t>
      </w:r>
      <w:proofErr w:type="spellEnd"/>
      <w:r w:rsidRPr="0018183F">
        <w:rPr>
          <w:rFonts w:ascii="Times New Roman" w:hAnsi="Times New Roman"/>
          <w:color w:val="000000"/>
          <w:sz w:val="28"/>
          <w:lang w:val="ru-RU"/>
        </w:rPr>
        <w:t xml:space="preserve">», «Большие надежды»; Г. Флобера «Мадам </w:t>
      </w:r>
      <w:proofErr w:type="spellStart"/>
      <w:r w:rsidRPr="0018183F">
        <w:rPr>
          <w:rFonts w:ascii="Times New Roman" w:hAnsi="Times New Roman"/>
          <w:color w:val="000000"/>
          <w:sz w:val="28"/>
          <w:lang w:val="ru-RU"/>
        </w:rPr>
        <w:t>Бовари</w:t>
      </w:r>
      <w:proofErr w:type="spellEnd"/>
      <w:r w:rsidRPr="0018183F">
        <w:rPr>
          <w:rFonts w:ascii="Times New Roman" w:hAnsi="Times New Roman"/>
          <w:color w:val="000000"/>
          <w:sz w:val="28"/>
          <w:lang w:val="ru-RU"/>
        </w:rPr>
        <w:t xml:space="preserve">» </w:t>
      </w:r>
      <w:bookmarkEnd w:id="8"/>
    </w:p>
    <w:p w:rsidR="00205991" w:rsidRPr="0018183F" w:rsidRDefault="00205991" w:rsidP="00205991">
      <w:pPr>
        <w:spacing w:after="0"/>
        <w:ind w:firstLine="600"/>
        <w:jc w:val="both"/>
        <w:rPr>
          <w:lang w:val="ru-RU"/>
        </w:rPr>
      </w:pPr>
      <w:r w:rsidRPr="0018183F">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18183F">
        <w:rPr>
          <w:rFonts w:ascii="Times New Roman" w:hAnsi="Times New Roman"/>
          <w:b/>
          <w:color w:val="000000"/>
          <w:sz w:val="28"/>
          <w:lang w:val="ru-RU"/>
        </w:rPr>
        <w:t xml:space="preserve"> века</w:t>
      </w:r>
      <w:r w:rsidRPr="0018183F">
        <w:rPr>
          <w:rFonts w:ascii="Times New Roman" w:hAnsi="Times New Roman"/>
          <w:color w:val="000000"/>
          <w:sz w:val="28"/>
          <w:lang w:val="ru-RU"/>
        </w:rPr>
        <w:t xml:space="preserve"> </w:t>
      </w:r>
      <w:bookmarkStart w:id="9" w:name="8c1c8fd1-efb4-4f51-b941-6453d6bfb8b8"/>
      <w:r w:rsidRPr="0018183F">
        <w:rPr>
          <w:rFonts w:ascii="Times New Roman" w:hAnsi="Times New Roman"/>
          <w:color w:val="000000"/>
          <w:sz w:val="28"/>
          <w:lang w:val="ru-RU"/>
        </w:rPr>
        <w:t xml:space="preserve">Стихотворения А. Рембо, Ш. </w:t>
      </w:r>
      <w:proofErr w:type="spellStart"/>
      <w:r w:rsidRPr="0018183F">
        <w:rPr>
          <w:rFonts w:ascii="Times New Roman" w:hAnsi="Times New Roman"/>
          <w:color w:val="000000"/>
          <w:sz w:val="28"/>
          <w:lang w:val="ru-RU"/>
        </w:rPr>
        <w:t>Бодлера</w:t>
      </w:r>
      <w:proofErr w:type="spellEnd"/>
      <w:r w:rsidRPr="0018183F">
        <w:rPr>
          <w:rFonts w:ascii="Times New Roman" w:hAnsi="Times New Roman"/>
          <w:color w:val="000000"/>
          <w:sz w:val="28"/>
          <w:lang w:val="ru-RU"/>
        </w:rPr>
        <w:t xml:space="preserve"> и др.</w:t>
      </w:r>
      <w:bookmarkEnd w:id="9"/>
    </w:p>
    <w:p w:rsidR="00205991" w:rsidRDefault="00205991" w:rsidP="00205991">
      <w:pPr>
        <w:spacing w:after="0"/>
        <w:ind w:firstLine="600"/>
        <w:jc w:val="both"/>
        <w:rPr>
          <w:rFonts w:ascii="Times New Roman" w:hAnsi="Times New Roman"/>
          <w:color w:val="000000"/>
          <w:spacing w:val="-4"/>
          <w:sz w:val="28"/>
          <w:lang w:val="ru-RU"/>
        </w:rPr>
      </w:pPr>
      <w:r w:rsidRPr="0018183F">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18183F">
        <w:rPr>
          <w:rFonts w:ascii="Times New Roman" w:hAnsi="Times New Roman"/>
          <w:b/>
          <w:color w:val="000000"/>
          <w:spacing w:val="-4"/>
          <w:sz w:val="28"/>
          <w:lang w:val="ru-RU"/>
        </w:rPr>
        <w:t xml:space="preserve"> века</w:t>
      </w:r>
      <w:r w:rsidRPr="0018183F">
        <w:rPr>
          <w:rFonts w:ascii="Times New Roman" w:hAnsi="Times New Roman"/>
          <w:color w:val="000000"/>
          <w:spacing w:val="-4"/>
          <w:sz w:val="28"/>
          <w:lang w:val="ru-RU"/>
        </w:rPr>
        <w:t xml:space="preserve"> </w:t>
      </w:r>
      <w:bookmarkStart w:id="10" w:name="ae74ab82-e821-4eb4-b0bf-0ee6839f9b5f"/>
      <w:r w:rsidRPr="0018183F">
        <w:rPr>
          <w:rFonts w:ascii="Times New Roman" w:hAnsi="Times New Roman"/>
          <w:color w:val="000000"/>
          <w:spacing w:val="-4"/>
          <w:sz w:val="28"/>
          <w:lang w:val="ru-RU"/>
        </w:rPr>
        <w:t xml:space="preserve">Пьесы Г. </w:t>
      </w:r>
      <w:proofErr w:type="spellStart"/>
      <w:r w:rsidRPr="0018183F">
        <w:rPr>
          <w:rFonts w:ascii="Times New Roman" w:hAnsi="Times New Roman"/>
          <w:color w:val="000000"/>
          <w:spacing w:val="-4"/>
          <w:sz w:val="28"/>
          <w:lang w:val="ru-RU"/>
        </w:rPr>
        <w:t>Гауптмана</w:t>
      </w:r>
      <w:proofErr w:type="spellEnd"/>
      <w:r w:rsidRPr="0018183F">
        <w:rPr>
          <w:rFonts w:ascii="Times New Roman" w:hAnsi="Times New Roman"/>
          <w:color w:val="000000"/>
          <w:spacing w:val="-4"/>
          <w:sz w:val="28"/>
          <w:lang w:val="ru-RU"/>
        </w:rPr>
        <w:t xml:space="preserve"> «Перед восходом солнца», Г. Ибсена «Кукольный дом» и др.</w:t>
      </w:r>
      <w:bookmarkEnd w:id="10"/>
    </w:p>
    <w:p w:rsidR="00F076F2" w:rsidRPr="009D720A" w:rsidRDefault="00F076F2" w:rsidP="00205991">
      <w:pPr>
        <w:spacing w:after="0"/>
        <w:ind w:firstLine="600"/>
        <w:jc w:val="both"/>
        <w:rPr>
          <w:rFonts w:ascii="Times New Roman" w:hAnsi="Times New Roman"/>
          <w:color w:val="000000"/>
          <w:spacing w:val="-4"/>
          <w:sz w:val="24"/>
          <w:szCs w:val="24"/>
          <w:lang w:val="ru-RU"/>
        </w:rPr>
      </w:pPr>
    </w:p>
    <w:p w:rsidR="00F076F2" w:rsidRDefault="00A24698" w:rsidP="00A24698">
      <w:pPr>
        <w:spacing w:after="0" w:line="240" w:lineRule="auto"/>
        <w:ind w:firstLine="601"/>
        <w:jc w:val="center"/>
        <w:rPr>
          <w:rFonts w:ascii="Times New Roman" w:hAnsi="Times New Roman"/>
          <w:b/>
          <w:color w:val="000000"/>
          <w:sz w:val="28"/>
          <w:szCs w:val="28"/>
          <w:lang w:val="ru-RU"/>
        </w:rPr>
      </w:pPr>
      <w:r w:rsidRPr="009D720A">
        <w:rPr>
          <w:rFonts w:ascii="Times New Roman" w:hAnsi="Times New Roman"/>
          <w:b/>
          <w:color w:val="000000"/>
          <w:sz w:val="28"/>
          <w:szCs w:val="28"/>
          <w:lang w:val="ru-RU"/>
        </w:rPr>
        <w:t xml:space="preserve">Планируемые предметные результаты </w:t>
      </w:r>
      <w:r w:rsidRPr="009D720A">
        <w:rPr>
          <w:rFonts w:ascii="Times New Roman" w:hAnsi="Times New Roman"/>
          <w:b/>
          <w:color w:val="000000"/>
          <w:sz w:val="28"/>
          <w:szCs w:val="28"/>
          <w:lang w:val="ru-RU"/>
        </w:rPr>
        <w:br/>
        <w:t xml:space="preserve">освоения учебного предмета «Литература» </w:t>
      </w:r>
      <w:r w:rsidR="00F076F2" w:rsidRPr="009D720A">
        <w:rPr>
          <w:rFonts w:ascii="Times New Roman" w:hAnsi="Times New Roman"/>
          <w:b/>
          <w:color w:val="000000"/>
          <w:sz w:val="28"/>
          <w:szCs w:val="28"/>
          <w:lang w:val="ru-RU"/>
        </w:rPr>
        <w:t>(10–11 классы)</w:t>
      </w:r>
    </w:p>
    <w:p w:rsidR="009D720A" w:rsidRPr="00B872FC" w:rsidRDefault="009D720A" w:rsidP="00A24698">
      <w:pPr>
        <w:spacing w:after="0" w:line="240" w:lineRule="auto"/>
        <w:ind w:firstLine="601"/>
        <w:jc w:val="center"/>
        <w:rPr>
          <w:sz w:val="24"/>
          <w:szCs w:val="24"/>
          <w:lang w:val="ru-RU"/>
        </w:rPr>
      </w:pPr>
    </w:p>
    <w:p w:rsidR="00F076F2" w:rsidRPr="00245E5C" w:rsidRDefault="00F076F2" w:rsidP="00245E5C">
      <w:pPr>
        <w:spacing w:after="0" w:line="240" w:lineRule="auto"/>
        <w:ind w:firstLine="601"/>
        <w:jc w:val="both"/>
        <w:rPr>
          <w:sz w:val="24"/>
          <w:szCs w:val="24"/>
          <w:lang w:val="ru-RU"/>
        </w:rPr>
      </w:pPr>
      <w:r w:rsidRPr="00245E5C">
        <w:rPr>
          <w:rFonts w:ascii="Times New Roman" w:hAnsi="Times New Roman"/>
          <w:color w:val="000000"/>
          <w:sz w:val="24"/>
          <w:szCs w:val="24"/>
          <w:lang w:val="ru-RU"/>
        </w:rPr>
        <w:t>Предметные результаты по литературе в средней школе должны обеспечивать:</w:t>
      </w:r>
      <w:bookmarkStart w:id="11" w:name="_GoBack"/>
      <w:bookmarkEnd w:id="11"/>
    </w:p>
    <w:p w:rsidR="00F076F2" w:rsidRPr="00245E5C" w:rsidRDefault="00F076F2" w:rsidP="00245E5C">
      <w:pPr>
        <w:spacing w:after="0" w:line="240" w:lineRule="auto"/>
        <w:ind w:firstLine="601"/>
        <w:jc w:val="both"/>
        <w:rPr>
          <w:sz w:val="24"/>
          <w:szCs w:val="24"/>
          <w:lang w:val="ru-RU"/>
        </w:rPr>
      </w:pPr>
      <w:r w:rsidRPr="00245E5C">
        <w:rPr>
          <w:rFonts w:ascii="Times New Roman" w:hAnsi="Times New Roman"/>
          <w:color w:val="000000"/>
          <w:sz w:val="24"/>
          <w:szCs w:val="24"/>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245E5C">
        <w:rPr>
          <w:rFonts w:ascii="Times New Roman" w:hAnsi="Times New Roman"/>
          <w:color w:val="000000"/>
          <w:sz w:val="24"/>
          <w:szCs w:val="24"/>
          <w:lang w:val="ru-RU"/>
        </w:rPr>
        <w:t>сформированность</w:t>
      </w:r>
      <w:proofErr w:type="spellEnd"/>
      <w:r w:rsidRPr="00245E5C">
        <w:rPr>
          <w:rFonts w:ascii="Times New Roman" w:hAnsi="Times New Roman"/>
          <w:color w:val="000000"/>
          <w:sz w:val="24"/>
          <w:szCs w:val="24"/>
          <w:lang w:val="ru-RU"/>
        </w:rPr>
        <w:t xml:space="preserve"> ценностного отношения к литературе как неотъемлемой части культуры; </w:t>
      </w:r>
    </w:p>
    <w:p w:rsidR="00F076F2" w:rsidRPr="00245E5C" w:rsidRDefault="00F076F2" w:rsidP="00245E5C">
      <w:pPr>
        <w:spacing w:after="0" w:line="240" w:lineRule="auto"/>
        <w:ind w:firstLine="601"/>
        <w:jc w:val="both"/>
        <w:rPr>
          <w:sz w:val="24"/>
          <w:szCs w:val="24"/>
          <w:lang w:val="ru-RU"/>
        </w:rPr>
      </w:pPr>
      <w:r w:rsidRPr="00245E5C">
        <w:rPr>
          <w:rFonts w:ascii="Times New Roman" w:hAnsi="Times New Roman"/>
          <w:color w:val="000000"/>
          <w:sz w:val="24"/>
          <w:szCs w:val="24"/>
          <w:lang w:val="ru-RU"/>
        </w:rPr>
        <w:t xml:space="preserve">2) осознание взаимосвязи между языковым, литературным, интеллектуальным, духовно-нравственным развитием личности; </w:t>
      </w:r>
    </w:p>
    <w:p w:rsidR="00F076F2" w:rsidRPr="00245E5C" w:rsidRDefault="00F076F2" w:rsidP="00245E5C">
      <w:pPr>
        <w:spacing w:after="0" w:line="240" w:lineRule="auto"/>
        <w:ind w:firstLine="601"/>
        <w:jc w:val="both"/>
        <w:rPr>
          <w:sz w:val="24"/>
          <w:szCs w:val="24"/>
          <w:lang w:val="ru-RU"/>
        </w:rPr>
      </w:pPr>
      <w:r w:rsidRPr="00245E5C">
        <w:rPr>
          <w:rFonts w:ascii="Times New Roman" w:hAnsi="Times New Roman"/>
          <w:color w:val="000000"/>
          <w:sz w:val="24"/>
          <w:szCs w:val="24"/>
          <w:lang w:val="ru-RU"/>
        </w:rPr>
        <w:t xml:space="preserve">3) </w:t>
      </w:r>
      <w:proofErr w:type="spellStart"/>
      <w:r w:rsidRPr="00245E5C">
        <w:rPr>
          <w:rFonts w:ascii="Times New Roman" w:hAnsi="Times New Roman"/>
          <w:color w:val="000000"/>
          <w:sz w:val="24"/>
          <w:szCs w:val="24"/>
          <w:lang w:val="ru-RU"/>
        </w:rPr>
        <w:t>сформированность</w:t>
      </w:r>
      <w:proofErr w:type="spellEnd"/>
      <w:r w:rsidRPr="00245E5C">
        <w:rPr>
          <w:rFonts w:ascii="Times New Roman" w:hAnsi="Times New Roman"/>
          <w:color w:val="000000"/>
          <w:sz w:val="24"/>
          <w:szCs w:val="24"/>
          <w:lang w:val="ru-RU"/>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F076F2" w:rsidRPr="00245E5C" w:rsidRDefault="00F076F2" w:rsidP="00245E5C">
      <w:pPr>
        <w:spacing w:after="0" w:line="240" w:lineRule="auto"/>
        <w:ind w:firstLine="601"/>
        <w:jc w:val="both"/>
        <w:rPr>
          <w:sz w:val="24"/>
          <w:szCs w:val="24"/>
          <w:lang w:val="ru-RU"/>
        </w:rPr>
      </w:pPr>
      <w:r w:rsidRPr="00245E5C">
        <w:rPr>
          <w:rFonts w:ascii="Times New Roman" w:hAnsi="Times New Roman"/>
          <w:color w:val="000000"/>
          <w:sz w:val="24"/>
          <w:szCs w:val="24"/>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F076F2" w:rsidRPr="00245E5C" w:rsidRDefault="00F076F2" w:rsidP="00245E5C">
      <w:pPr>
        <w:spacing w:after="0" w:line="240" w:lineRule="auto"/>
        <w:ind w:firstLine="601"/>
        <w:jc w:val="both"/>
        <w:rPr>
          <w:sz w:val="24"/>
          <w:szCs w:val="24"/>
          <w:lang w:val="ru-RU"/>
        </w:rPr>
      </w:pPr>
      <w:r w:rsidRPr="00245E5C">
        <w:rPr>
          <w:rFonts w:ascii="Times New Roman" w:hAnsi="Times New Roman"/>
          <w:b/>
          <w:color w:val="000000"/>
          <w:sz w:val="24"/>
          <w:szCs w:val="24"/>
          <w:lang w:val="ru-RU"/>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w:t>
      </w:r>
      <w:r w:rsidRPr="00245E5C">
        <w:rPr>
          <w:rFonts w:ascii="Times New Roman" w:hAnsi="Times New Roman"/>
          <w:color w:val="000000"/>
          <w:sz w:val="24"/>
          <w:szCs w:val="24"/>
          <w:lang w:val="ru-RU"/>
        </w:rPr>
        <w:t xml:space="preserve">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sidRPr="00245E5C">
        <w:rPr>
          <w:rFonts w:ascii="Times New Roman" w:hAnsi="Times New Roman"/>
          <w:color w:val="000000"/>
          <w:sz w:val="24"/>
          <w:szCs w:val="24"/>
        </w:rPr>
        <w:t>XX</w:t>
      </w:r>
      <w:r w:rsidRPr="00245E5C">
        <w:rPr>
          <w:rFonts w:ascii="Times New Roman" w:hAnsi="Times New Roman"/>
          <w:color w:val="000000"/>
          <w:sz w:val="24"/>
          <w:szCs w:val="24"/>
          <w:lang w:val="ru-RU"/>
        </w:rPr>
        <w:t>–</w:t>
      </w:r>
      <w:r w:rsidRPr="00245E5C">
        <w:rPr>
          <w:rFonts w:ascii="Times New Roman" w:hAnsi="Times New Roman"/>
          <w:color w:val="000000"/>
          <w:sz w:val="24"/>
          <w:szCs w:val="24"/>
        </w:rPr>
        <w:t>XXI</w:t>
      </w:r>
      <w:r w:rsidRPr="00245E5C">
        <w:rPr>
          <w:rFonts w:ascii="Times New Roman" w:hAnsi="Times New Roman"/>
          <w:color w:val="000000"/>
          <w:sz w:val="24"/>
          <w:szCs w:val="24"/>
          <w:lang w:val="ru-RU"/>
        </w:rPr>
        <w:t xml:space="preserve"> века: не менее двух прозаиков по выбору (в том числе Ф. А. Абрамова, В. П. Астафьева, А. Г. </w:t>
      </w:r>
      <w:proofErr w:type="spellStart"/>
      <w:r w:rsidRPr="00245E5C">
        <w:rPr>
          <w:rFonts w:ascii="Times New Roman" w:hAnsi="Times New Roman"/>
          <w:color w:val="000000"/>
          <w:sz w:val="24"/>
          <w:szCs w:val="24"/>
          <w:lang w:val="ru-RU"/>
        </w:rPr>
        <w:t>Битова</w:t>
      </w:r>
      <w:proofErr w:type="spellEnd"/>
      <w:r w:rsidRPr="00245E5C">
        <w:rPr>
          <w:rFonts w:ascii="Times New Roman" w:hAnsi="Times New Roman"/>
          <w:color w:val="000000"/>
          <w:sz w:val="24"/>
          <w:szCs w:val="24"/>
          <w:lang w:val="ru-RU"/>
        </w:rPr>
        <w:t xml:space="preserve">,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w:t>
      </w:r>
      <w:r w:rsidRPr="00245E5C">
        <w:rPr>
          <w:rFonts w:ascii="Times New Roman" w:hAnsi="Times New Roman"/>
          <w:b/>
          <w:color w:val="000000"/>
          <w:sz w:val="24"/>
          <w:szCs w:val="24"/>
          <w:lang w:val="ru-RU"/>
        </w:rPr>
        <w:t>Ч. Диккенса, Г. Флобера</w:t>
      </w:r>
      <w:r w:rsidRPr="00245E5C">
        <w:rPr>
          <w:rFonts w:ascii="Times New Roman" w:hAnsi="Times New Roman"/>
          <w:color w:val="000000"/>
          <w:sz w:val="24"/>
          <w:szCs w:val="24"/>
          <w:lang w:val="ru-RU"/>
        </w:rPr>
        <w:t xml:space="preserve">, Дж. Оруэлла, Э. М. Ремарка, Э. Хемингуэя, Дж. Сэлинджера, Р. </w:t>
      </w:r>
      <w:proofErr w:type="spellStart"/>
      <w:r w:rsidRPr="00245E5C">
        <w:rPr>
          <w:rFonts w:ascii="Times New Roman" w:hAnsi="Times New Roman"/>
          <w:color w:val="000000"/>
          <w:sz w:val="24"/>
          <w:szCs w:val="24"/>
          <w:lang w:val="ru-RU"/>
        </w:rPr>
        <w:t>Брэдбери</w:t>
      </w:r>
      <w:proofErr w:type="spellEnd"/>
      <w:r w:rsidRPr="00245E5C">
        <w:rPr>
          <w:rFonts w:ascii="Times New Roman" w:hAnsi="Times New Roman"/>
          <w:color w:val="000000"/>
          <w:sz w:val="24"/>
          <w:szCs w:val="24"/>
          <w:lang w:val="ru-RU"/>
        </w:rPr>
        <w:t xml:space="preserve">; </w:t>
      </w:r>
      <w:r w:rsidRPr="00245E5C">
        <w:rPr>
          <w:rFonts w:ascii="Times New Roman" w:hAnsi="Times New Roman"/>
          <w:b/>
          <w:color w:val="000000"/>
          <w:sz w:val="24"/>
          <w:szCs w:val="24"/>
          <w:lang w:val="ru-RU"/>
        </w:rPr>
        <w:t xml:space="preserve">стихотворения А. Рембо, Ш. </w:t>
      </w:r>
      <w:proofErr w:type="spellStart"/>
      <w:r w:rsidRPr="00245E5C">
        <w:rPr>
          <w:rFonts w:ascii="Times New Roman" w:hAnsi="Times New Roman"/>
          <w:b/>
          <w:color w:val="000000"/>
          <w:sz w:val="24"/>
          <w:szCs w:val="24"/>
          <w:lang w:val="ru-RU"/>
        </w:rPr>
        <w:t>Бодлера</w:t>
      </w:r>
      <w:proofErr w:type="spellEnd"/>
      <w:r w:rsidRPr="00245E5C">
        <w:rPr>
          <w:rFonts w:ascii="Times New Roman" w:hAnsi="Times New Roman"/>
          <w:color w:val="000000"/>
          <w:sz w:val="24"/>
          <w:szCs w:val="24"/>
          <w:lang w:val="ru-RU"/>
        </w:rPr>
        <w:t xml:space="preserve">; </w:t>
      </w:r>
      <w:r w:rsidRPr="00245E5C">
        <w:rPr>
          <w:rFonts w:ascii="Times New Roman" w:hAnsi="Times New Roman"/>
          <w:b/>
          <w:color w:val="000000"/>
          <w:sz w:val="24"/>
          <w:szCs w:val="24"/>
          <w:lang w:val="ru-RU"/>
        </w:rPr>
        <w:t>пьесы Г. Ибсена</w:t>
      </w:r>
      <w:r w:rsidRPr="00245E5C">
        <w:rPr>
          <w:rFonts w:ascii="Times New Roman" w:hAnsi="Times New Roman"/>
          <w:color w:val="000000"/>
          <w:sz w:val="24"/>
          <w:szCs w:val="24"/>
          <w:lang w:val="ru-RU"/>
        </w:rPr>
        <w:t xml:space="preserve">, Б. Шоу и др.); не менее одного произведения из литератур народов России (в том числе произведения Г. </w:t>
      </w:r>
      <w:proofErr w:type="spellStart"/>
      <w:r w:rsidRPr="00245E5C">
        <w:rPr>
          <w:rFonts w:ascii="Times New Roman" w:hAnsi="Times New Roman"/>
          <w:color w:val="000000"/>
          <w:sz w:val="24"/>
          <w:szCs w:val="24"/>
          <w:lang w:val="ru-RU"/>
        </w:rPr>
        <w:t>Айги</w:t>
      </w:r>
      <w:proofErr w:type="spellEnd"/>
      <w:r w:rsidRPr="00245E5C">
        <w:rPr>
          <w:rFonts w:ascii="Times New Roman" w:hAnsi="Times New Roman"/>
          <w:color w:val="000000"/>
          <w:sz w:val="24"/>
          <w:szCs w:val="24"/>
          <w:lang w:val="ru-RU"/>
        </w:rPr>
        <w:t xml:space="preserve">, Р. Гамзатова, М. </w:t>
      </w:r>
      <w:proofErr w:type="spellStart"/>
      <w:r w:rsidRPr="00245E5C">
        <w:rPr>
          <w:rFonts w:ascii="Times New Roman" w:hAnsi="Times New Roman"/>
          <w:color w:val="000000"/>
          <w:sz w:val="24"/>
          <w:szCs w:val="24"/>
          <w:lang w:val="ru-RU"/>
        </w:rPr>
        <w:t>Джалиля</w:t>
      </w:r>
      <w:proofErr w:type="spellEnd"/>
      <w:r w:rsidRPr="00245E5C">
        <w:rPr>
          <w:rFonts w:ascii="Times New Roman" w:hAnsi="Times New Roman"/>
          <w:color w:val="000000"/>
          <w:sz w:val="24"/>
          <w:szCs w:val="24"/>
          <w:lang w:val="ru-RU"/>
        </w:rPr>
        <w:t xml:space="preserve">, М. </w:t>
      </w:r>
      <w:proofErr w:type="spellStart"/>
      <w:r w:rsidRPr="00245E5C">
        <w:rPr>
          <w:rFonts w:ascii="Times New Roman" w:hAnsi="Times New Roman"/>
          <w:color w:val="000000"/>
          <w:sz w:val="24"/>
          <w:szCs w:val="24"/>
          <w:lang w:val="ru-RU"/>
        </w:rPr>
        <w:t>Карима</w:t>
      </w:r>
      <w:proofErr w:type="spellEnd"/>
      <w:r w:rsidRPr="00245E5C">
        <w:rPr>
          <w:rFonts w:ascii="Times New Roman" w:hAnsi="Times New Roman"/>
          <w:color w:val="000000"/>
          <w:sz w:val="24"/>
          <w:szCs w:val="24"/>
          <w:lang w:val="ru-RU"/>
        </w:rPr>
        <w:t xml:space="preserve">, Д. Кугультинова, К. Кулиева, Ю. </w:t>
      </w:r>
      <w:proofErr w:type="spellStart"/>
      <w:r w:rsidRPr="00245E5C">
        <w:rPr>
          <w:rFonts w:ascii="Times New Roman" w:hAnsi="Times New Roman"/>
          <w:color w:val="000000"/>
          <w:sz w:val="24"/>
          <w:szCs w:val="24"/>
          <w:lang w:val="ru-RU"/>
        </w:rPr>
        <w:t>Рытхэу</w:t>
      </w:r>
      <w:proofErr w:type="spellEnd"/>
      <w:r w:rsidRPr="00245E5C">
        <w:rPr>
          <w:rFonts w:ascii="Times New Roman" w:hAnsi="Times New Roman"/>
          <w:color w:val="000000"/>
          <w:sz w:val="24"/>
          <w:szCs w:val="24"/>
          <w:lang w:val="ru-RU"/>
        </w:rPr>
        <w:t xml:space="preserve">, </w:t>
      </w:r>
      <w:r w:rsidRPr="00245E5C">
        <w:rPr>
          <w:rFonts w:ascii="Times New Roman" w:hAnsi="Times New Roman"/>
          <w:b/>
          <w:color w:val="000000"/>
          <w:sz w:val="24"/>
          <w:szCs w:val="24"/>
          <w:lang w:val="ru-RU"/>
        </w:rPr>
        <w:t>Г. Тукая, К. Хетагурова</w:t>
      </w:r>
      <w:r w:rsidRPr="00245E5C">
        <w:rPr>
          <w:rFonts w:ascii="Times New Roman" w:hAnsi="Times New Roman"/>
          <w:color w:val="000000"/>
          <w:sz w:val="24"/>
          <w:szCs w:val="24"/>
          <w:lang w:val="ru-RU"/>
        </w:rPr>
        <w:t xml:space="preserve">, Ю. </w:t>
      </w:r>
      <w:proofErr w:type="spellStart"/>
      <w:r w:rsidRPr="00245E5C">
        <w:rPr>
          <w:rFonts w:ascii="Times New Roman" w:hAnsi="Times New Roman"/>
          <w:color w:val="000000"/>
          <w:sz w:val="24"/>
          <w:szCs w:val="24"/>
          <w:lang w:val="ru-RU"/>
        </w:rPr>
        <w:t>Шесталова</w:t>
      </w:r>
      <w:proofErr w:type="spellEnd"/>
      <w:r w:rsidRPr="00245E5C">
        <w:rPr>
          <w:rFonts w:ascii="Times New Roman" w:hAnsi="Times New Roman"/>
          <w:color w:val="000000"/>
          <w:sz w:val="24"/>
          <w:szCs w:val="24"/>
          <w:lang w:val="ru-RU"/>
        </w:rPr>
        <w:t xml:space="preserve"> и др.);</w:t>
      </w:r>
    </w:p>
    <w:p w:rsidR="00F076F2" w:rsidRPr="00245E5C" w:rsidRDefault="00F076F2" w:rsidP="00245E5C">
      <w:pPr>
        <w:spacing w:after="0" w:line="240" w:lineRule="auto"/>
        <w:ind w:firstLine="601"/>
        <w:jc w:val="both"/>
        <w:rPr>
          <w:sz w:val="24"/>
          <w:szCs w:val="24"/>
          <w:lang w:val="ru-RU"/>
        </w:rPr>
      </w:pPr>
      <w:r w:rsidRPr="00245E5C">
        <w:rPr>
          <w:rFonts w:ascii="Times New Roman" w:hAnsi="Times New Roman"/>
          <w:color w:val="000000"/>
          <w:sz w:val="24"/>
          <w:szCs w:val="24"/>
          <w:lang w:val="ru-RU"/>
        </w:rPr>
        <w:t xml:space="preserve">5) </w:t>
      </w:r>
      <w:proofErr w:type="spellStart"/>
      <w:r w:rsidRPr="00245E5C">
        <w:rPr>
          <w:rFonts w:ascii="Times New Roman" w:hAnsi="Times New Roman"/>
          <w:color w:val="000000"/>
          <w:sz w:val="24"/>
          <w:szCs w:val="24"/>
          <w:lang w:val="ru-RU"/>
        </w:rPr>
        <w:t>сформированность</w:t>
      </w:r>
      <w:proofErr w:type="spellEnd"/>
      <w:r w:rsidRPr="00245E5C">
        <w:rPr>
          <w:rFonts w:ascii="Times New Roman" w:hAnsi="Times New Roman"/>
          <w:color w:val="000000"/>
          <w:sz w:val="24"/>
          <w:szCs w:val="24"/>
          <w:lang w:val="ru-RU"/>
        </w:rPr>
        <w:t xml:space="preserve">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F076F2" w:rsidRPr="00245E5C" w:rsidRDefault="00F076F2" w:rsidP="00245E5C">
      <w:pPr>
        <w:spacing w:after="0" w:line="240" w:lineRule="auto"/>
        <w:ind w:firstLine="601"/>
        <w:jc w:val="both"/>
        <w:rPr>
          <w:sz w:val="24"/>
          <w:szCs w:val="24"/>
          <w:lang w:val="ru-RU"/>
        </w:rPr>
      </w:pPr>
      <w:r w:rsidRPr="00245E5C">
        <w:rPr>
          <w:rFonts w:ascii="Times New Roman" w:hAnsi="Times New Roman"/>
          <w:color w:val="000000"/>
          <w:sz w:val="24"/>
          <w:szCs w:val="24"/>
          <w:lang w:val="ru-RU"/>
        </w:rPr>
        <w:lastRenderedPageBreak/>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F076F2" w:rsidRPr="00245E5C" w:rsidRDefault="00F076F2" w:rsidP="00245E5C">
      <w:pPr>
        <w:spacing w:after="0" w:line="240" w:lineRule="auto"/>
        <w:ind w:firstLine="601"/>
        <w:jc w:val="both"/>
        <w:rPr>
          <w:sz w:val="24"/>
          <w:szCs w:val="24"/>
          <w:lang w:val="ru-RU"/>
        </w:rPr>
      </w:pPr>
      <w:r w:rsidRPr="00245E5C">
        <w:rPr>
          <w:rFonts w:ascii="Times New Roman" w:hAnsi="Times New Roman"/>
          <w:color w:val="000000"/>
          <w:sz w:val="24"/>
          <w:szCs w:val="24"/>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F076F2" w:rsidRPr="00245E5C" w:rsidRDefault="00F076F2" w:rsidP="00245E5C">
      <w:pPr>
        <w:spacing w:after="0" w:line="240" w:lineRule="auto"/>
        <w:ind w:firstLine="601"/>
        <w:jc w:val="both"/>
        <w:rPr>
          <w:sz w:val="24"/>
          <w:szCs w:val="24"/>
          <w:lang w:val="ru-RU"/>
        </w:rPr>
      </w:pPr>
      <w:r w:rsidRPr="00245E5C">
        <w:rPr>
          <w:rFonts w:ascii="Times New Roman" w:hAnsi="Times New Roman"/>
          <w:color w:val="000000"/>
          <w:sz w:val="24"/>
          <w:szCs w:val="24"/>
          <w:lang w:val="ru-RU"/>
        </w:rPr>
        <w:t xml:space="preserve">8) </w:t>
      </w:r>
      <w:proofErr w:type="spellStart"/>
      <w:r w:rsidRPr="00245E5C">
        <w:rPr>
          <w:rFonts w:ascii="Times New Roman" w:hAnsi="Times New Roman"/>
          <w:color w:val="000000"/>
          <w:sz w:val="24"/>
          <w:szCs w:val="24"/>
          <w:lang w:val="ru-RU"/>
        </w:rPr>
        <w:t>сформированность</w:t>
      </w:r>
      <w:proofErr w:type="spellEnd"/>
      <w:r w:rsidRPr="00245E5C">
        <w:rPr>
          <w:rFonts w:ascii="Times New Roman" w:hAnsi="Times New Roman"/>
          <w:color w:val="000000"/>
          <w:sz w:val="24"/>
          <w:szCs w:val="24"/>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F076F2" w:rsidRPr="00245E5C" w:rsidRDefault="00F076F2" w:rsidP="00245E5C">
      <w:pPr>
        <w:spacing w:after="0" w:line="240" w:lineRule="auto"/>
        <w:ind w:firstLine="601"/>
        <w:jc w:val="both"/>
        <w:rPr>
          <w:sz w:val="24"/>
          <w:szCs w:val="24"/>
          <w:lang w:val="ru-RU"/>
        </w:rPr>
      </w:pPr>
      <w:r w:rsidRPr="00245E5C">
        <w:rPr>
          <w:rFonts w:ascii="Times New Roman" w:hAnsi="Times New Roman"/>
          <w:color w:val="000000"/>
          <w:spacing w:val="-2"/>
          <w:sz w:val="24"/>
          <w:szCs w:val="24"/>
          <w:lang w:val="ru-RU"/>
        </w:rPr>
        <w:t xml:space="preserve">9) владение умениями анализа и интерпретации художественных произведений в единстве формы и содержания (с учётом </w:t>
      </w:r>
      <w:proofErr w:type="gramStart"/>
      <w:r w:rsidRPr="00245E5C">
        <w:rPr>
          <w:rFonts w:ascii="Times New Roman" w:hAnsi="Times New Roman"/>
          <w:color w:val="000000"/>
          <w:spacing w:val="-2"/>
          <w:sz w:val="24"/>
          <w:szCs w:val="24"/>
          <w:lang w:val="ru-RU"/>
        </w:rPr>
        <w:t>неоднозначности</w:t>
      </w:r>
      <w:proofErr w:type="gramEnd"/>
      <w:r w:rsidRPr="00245E5C">
        <w:rPr>
          <w:rFonts w:ascii="Times New Roman" w:hAnsi="Times New Roman"/>
          <w:color w:val="000000"/>
          <w:spacing w:val="-2"/>
          <w:sz w:val="24"/>
          <w:szCs w:val="24"/>
          <w:lang w:val="ru-RU"/>
        </w:rPr>
        <w:t xml:space="preserve">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F076F2" w:rsidRPr="00245E5C" w:rsidRDefault="00F076F2" w:rsidP="00245E5C">
      <w:pPr>
        <w:spacing w:after="0" w:line="240" w:lineRule="auto"/>
        <w:ind w:firstLine="601"/>
        <w:jc w:val="both"/>
        <w:rPr>
          <w:sz w:val="24"/>
          <w:szCs w:val="24"/>
          <w:lang w:val="ru-RU"/>
        </w:rPr>
      </w:pPr>
      <w:r w:rsidRPr="00245E5C">
        <w:rPr>
          <w:rFonts w:ascii="Times New Roman" w:hAnsi="Times New Roman"/>
          <w:color w:val="000000"/>
          <w:sz w:val="24"/>
          <w:szCs w:val="24"/>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w:t>
      </w:r>
      <w:proofErr w:type="spellStart"/>
      <w:r w:rsidRPr="00245E5C">
        <w:rPr>
          <w:rFonts w:ascii="Times New Roman" w:hAnsi="Times New Roman"/>
          <w:color w:val="000000"/>
          <w:sz w:val="24"/>
          <w:szCs w:val="24"/>
          <w:lang w:val="ru-RU"/>
        </w:rPr>
        <w:t>силлаботоническая</w:t>
      </w:r>
      <w:proofErr w:type="spellEnd"/>
      <w:r w:rsidRPr="00245E5C">
        <w:rPr>
          <w:rFonts w:ascii="Times New Roman" w:hAnsi="Times New Roman"/>
          <w:color w:val="000000"/>
          <w:sz w:val="24"/>
          <w:szCs w:val="24"/>
          <w:lang w:val="ru-RU"/>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F076F2" w:rsidRPr="00245E5C" w:rsidRDefault="00F076F2" w:rsidP="00245E5C">
      <w:pPr>
        <w:spacing w:after="0" w:line="240" w:lineRule="auto"/>
        <w:ind w:firstLine="601"/>
        <w:jc w:val="both"/>
        <w:rPr>
          <w:sz w:val="24"/>
          <w:szCs w:val="24"/>
          <w:lang w:val="ru-RU"/>
        </w:rPr>
      </w:pPr>
      <w:r w:rsidRPr="00245E5C">
        <w:rPr>
          <w:rFonts w:ascii="Times New Roman" w:hAnsi="Times New Roman"/>
          <w:color w:val="000000"/>
          <w:sz w:val="24"/>
          <w:szCs w:val="24"/>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F076F2" w:rsidRPr="00245E5C" w:rsidRDefault="00F076F2" w:rsidP="00245E5C">
      <w:pPr>
        <w:spacing w:after="0" w:line="240" w:lineRule="auto"/>
        <w:ind w:firstLine="601"/>
        <w:jc w:val="both"/>
        <w:rPr>
          <w:sz w:val="24"/>
          <w:szCs w:val="24"/>
          <w:lang w:val="ru-RU"/>
        </w:rPr>
      </w:pPr>
      <w:r w:rsidRPr="00245E5C">
        <w:rPr>
          <w:rFonts w:ascii="Times New Roman" w:hAnsi="Times New Roman"/>
          <w:color w:val="000000"/>
          <w:sz w:val="24"/>
          <w:szCs w:val="24"/>
          <w:lang w:val="ru-RU"/>
        </w:rPr>
        <w:t xml:space="preserve">11) </w:t>
      </w:r>
      <w:proofErr w:type="spellStart"/>
      <w:r w:rsidRPr="00245E5C">
        <w:rPr>
          <w:rFonts w:ascii="Times New Roman" w:hAnsi="Times New Roman"/>
          <w:color w:val="000000"/>
          <w:sz w:val="24"/>
          <w:szCs w:val="24"/>
          <w:lang w:val="ru-RU"/>
        </w:rPr>
        <w:t>сформированность</w:t>
      </w:r>
      <w:proofErr w:type="spellEnd"/>
      <w:r w:rsidRPr="00245E5C">
        <w:rPr>
          <w:rFonts w:ascii="Times New Roman" w:hAnsi="Times New Roman"/>
          <w:color w:val="000000"/>
          <w:sz w:val="24"/>
          <w:szCs w:val="24"/>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F076F2" w:rsidRPr="00245E5C" w:rsidRDefault="00F076F2" w:rsidP="00245E5C">
      <w:pPr>
        <w:spacing w:after="0" w:line="240" w:lineRule="auto"/>
        <w:ind w:firstLine="601"/>
        <w:jc w:val="both"/>
        <w:rPr>
          <w:sz w:val="24"/>
          <w:szCs w:val="24"/>
          <w:lang w:val="ru-RU"/>
        </w:rPr>
      </w:pPr>
      <w:r w:rsidRPr="00245E5C">
        <w:rPr>
          <w:rFonts w:ascii="Times New Roman" w:hAnsi="Times New Roman"/>
          <w:color w:val="000000"/>
          <w:sz w:val="24"/>
          <w:szCs w:val="24"/>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3F3689" w:rsidRPr="00245E5C" w:rsidRDefault="00F076F2" w:rsidP="00245E5C">
      <w:pPr>
        <w:spacing w:after="0" w:line="240" w:lineRule="auto"/>
        <w:ind w:firstLine="601"/>
        <w:jc w:val="both"/>
        <w:rPr>
          <w:rFonts w:ascii="Times New Roman" w:hAnsi="Times New Roman"/>
          <w:b/>
          <w:color w:val="000000"/>
          <w:sz w:val="24"/>
          <w:szCs w:val="24"/>
          <w:lang w:val="ru-RU"/>
        </w:rPr>
      </w:pPr>
      <w:r w:rsidRPr="00245E5C">
        <w:rPr>
          <w:rFonts w:ascii="Times New Roman" w:hAnsi="Times New Roman"/>
          <w:color w:val="000000"/>
          <w:sz w:val="24"/>
          <w:szCs w:val="24"/>
          <w:lang w:val="ru-RU"/>
        </w:rPr>
        <w:t xml:space="preserve">13) умение работать с разными информационными источниками, в том числе в </w:t>
      </w:r>
      <w:proofErr w:type="spellStart"/>
      <w:r w:rsidRPr="00245E5C">
        <w:rPr>
          <w:rFonts w:ascii="Times New Roman" w:hAnsi="Times New Roman"/>
          <w:color w:val="000000"/>
          <w:sz w:val="24"/>
          <w:szCs w:val="24"/>
          <w:lang w:val="ru-RU"/>
        </w:rPr>
        <w:t>медиапространстве</w:t>
      </w:r>
      <w:proofErr w:type="spellEnd"/>
      <w:r w:rsidRPr="00245E5C">
        <w:rPr>
          <w:rFonts w:ascii="Times New Roman" w:hAnsi="Times New Roman"/>
          <w:color w:val="000000"/>
          <w:sz w:val="24"/>
          <w:szCs w:val="24"/>
          <w:lang w:val="ru-RU"/>
        </w:rPr>
        <w:t>, использовать ресурсы традиционных библиотек и электронных библиотечных систем.</w:t>
      </w:r>
    </w:p>
    <w:p w:rsidR="00E121F4" w:rsidRPr="00205991" w:rsidRDefault="00E121F4">
      <w:pPr>
        <w:rPr>
          <w:lang w:val="ru-RU"/>
        </w:rPr>
      </w:pPr>
    </w:p>
    <w:sectPr w:rsidR="00E121F4" w:rsidRPr="00205991" w:rsidSect="002035A1">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991"/>
    <w:rsid w:val="002035A1"/>
    <w:rsid w:val="00205991"/>
    <w:rsid w:val="00245E5C"/>
    <w:rsid w:val="002B7FC5"/>
    <w:rsid w:val="00377200"/>
    <w:rsid w:val="00387847"/>
    <w:rsid w:val="003F3689"/>
    <w:rsid w:val="005C14BB"/>
    <w:rsid w:val="00813ADA"/>
    <w:rsid w:val="008961E3"/>
    <w:rsid w:val="00965B1E"/>
    <w:rsid w:val="009C1E60"/>
    <w:rsid w:val="009D720A"/>
    <w:rsid w:val="009E2DB1"/>
    <w:rsid w:val="00A24698"/>
    <w:rsid w:val="00B872FC"/>
    <w:rsid w:val="00CA2F6E"/>
    <w:rsid w:val="00D14BA1"/>
    <w:rsid w:val="00DC4E86"/>
    <w:rsid w:val="00DF22CD"/>
    <w:rsid w:val="00E121F4"/>
    <w:rsid w:val="00E76AD7"/>
    <w:rsid w:val="00EE755D"/>
    <w:rsid w:val="00F076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FF26BF-DB9B-4A44-91C7-A7DADA528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991"/>
    <w:pPr>
      <w:spacing w:after="200" w:line="27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1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1968</Words>
  <Characters>11221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23</cp:revision>
  <dcterms:created xsi:type="dcterms:W3CDTF">2025-01-12T17:39:00Z</dcterms:created>
  <dcterms:modified xsi:type="dcterms:W3CDTF">2025-01-19T10:06:00Z</dcterms:modified>
</cp:coreProperties>
</file>