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D" w:rsidRDefault="00045C4D" w:rsidP="00045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</w:t>
      </w:r>
    </w:p>
    <w:p w:rsidR="00F425B7" w:rsidRDefault="00045C4D" w:rsidP="00F42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4D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="00733336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CF3821">
        <w:rPr>
          <w:rFonts w:ascii="Times New Roman" w:hAnsi="Times New Roman" w:cs="Times New Roman"/>
          <w:b/>
          <w:sz w:val="24"/>
          <w:szCs w:val="24"/>
        </w:rPr>
        <w:t xml:space="preserve">  8</w:t>
      </w:r>
      <w:r w:rsidRPr="00045C4D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F425B7" w:rsidRDefault="00F425B7" w:rsidP="007D1C0C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Программные </w:t>
      </w:r>
      <w:r w:rsidR="007D1C0C">
        <w:rPr>
          <w:rFonts w:ascii="Times New Roman" w:eastAsiaTheme="minorHAnsi" w:hAnsi="Times New Roman"/>
          <w:sz w:val="24"/>
          <w:szCs w:val="24"/>
          <w:lang w:eastAsia="en-US"/>
        </w:rPr>
        <w:t>вопросы составлены на основе 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едерального государственного обра</w:t>
      </w:r>
      <w:r w:rsidR="007D1C0C">
        <w:rPr>
          <w:rFonts w:ascii="Times New Roman" w:eastAsiaTheme="minorHAnsi" w:hAnsi="Times New Roman"/>
          <w:sz w:val="24"/>
          <w:szCs w:val="24"/>
          <w:lang w:eastAsia="en-US"/>
        </w:rPr>
        <w:t xml:space="preserve">зовательного стандарта основного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образования </w:t>
      </w:r>
    </w:p>
    <w:p w:rsidR="00F425B7" w:rsidRPr="00F425B7" w:rsidRDefault="00F425B7" w:rsidP="00F425B7">
      <w:pPr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</w:p>
    <w:p w:rsidR="00733336" w:rsidRPr="00F425B7" w:rsidRDefault="00045C4D" w:rsidP="00F425B7">
      <w:p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25B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Рекомендуемый учебник</w:t>
      </w:r>
      <w:proofErr w:type="gramStart"/>
      <w:r w:rsidRPr="00F425B7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="00733336" w:rsidRPr="00F425B7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Учебник. Геометрия: 7 – 9 </w:t>
      </w:r>
      <w:proofErr w:type="spellStart"/>
      <w:r w:rsidR="00733336" w:rsidRPr="00F425B7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="00733336" w:rsidRPr="00F425B7">
        <w:rPr>
          <w:rFonts w:ascii="Times New Roman" w:eastAsiaTheme="minorHAnsi" w:hAnsi="Times New Roman"/>
          <w:sz w:val="24"/>
          <w:szCs w:val="24"/>
          <w:lang w:eastAsia="en-US"/>
        </w:rPr>
        <w:t xml:space="preserve">. / Л. С. </w:t>
      </w:r>
      <w:proofErr w:type="spellStart"/>
      <w:r w:rsidR="00733336" w:rsidRPr="00F425B7">
        <w:rPr>
          <w:rFonts w:ascii="Times New Roman" w:eastAsiaTheme="minorHAnsi" w:hAnsi="Times New Roman"/>
          <w:sz w:val="24"/>
          <w:szCs w:val="24"/>
          <w:lang w:eastAsia="en-US"/>
        </w:rPr>
        <w:t>Атанасян</w:t>
      </w:r>
      <w:proofErr w:type="spellEnd"/>
      <w:r w:rsidR="00733336" w:rsidRPr="00F425B7">
        <w:rPr>
          <w:rFonts w:ascii="Times New Roman" w:eastAsiaTheme="minorHAnsi" w:hAnsi="Times New Roman"/>
          <w:sz w:val="24"/>
          <w:szCs w:val="24"/>
          <w:lang w:eastAsia="en-US"/>
        </w:rPr>
        <w:t xml:space="preserve">, В. Ф. </w:t>
      </w:r>
      <w:r w:rsidR="00F425B7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733336" w:rsidRPr="00F425B7">
        <w:rPr>
          <w:rFonts w:ascii="Times New Roman" w:eastAsiaTheme="minorHAnsi" w:hAnsi="Times New Roman"/>
          <w:sz w:val="24"/>
          <w:szCs w:val="24"/>
          <w:lang w:eastAsia="en-US"/>
        </w:rPr>
        <w:t>Бутузов, С. Б. Кадомцев и др. – М.: Просвещени</w:t>
      </w:r>
      <w:r w:rsidR="00552E0F">
        <w:rPr>
          <w:rFonts w:ascii="Times New Roman" w:eastAsiaTheme="minorHAnsi" w:hAnsi="Times New Roman"/>
          <w:sz w:val="24"/>
          <w:szCs w:val="24"/>
          <w:lang w:eastAsia="en-US"/>
        </w:rPr>
        <w:t>е, 2016</w:t>
      </w:r>
    </w:p>
    <w:p w:rsidR="00045C4D" w:rsidRDefault="00045C4D" w:rsidP="00733336">
      <w:pPr>
        <w:autoSpaceDE w:val="0"/>
        <w:autoSpaceDN w:val="0"/>
        <w:adjustRightInd w:val="0"/>
        <w:spacing w:after="0" w:line="24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3369"/>
        <w:gridCol w:w="5953"/>
      </w:tblGrid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C4D" w:rsidRPr="00045C4D" w:rsidRDefault="00045C4D" w:rsidP="008468AC">
            <w:pPr>
              <w:tabs>
                <w:tab w:val="left" w:pos="156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Программные вопросы</w:t>
            </w: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821" w:rsidRDefault="00CF3821" w:rsidP="00CF3821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Четырёхугольники. </w:t>
            </w:r>
          </w:p>
          <w:p w:rsidR="00311B50" w:rsidRDefault="00311B50" w:rsidP="00311B50">
            <w:pPr>
              <w:shd w:val="clear" w:color="auto" w:fill="FFFFFF"/>
              <w:suppressAutoHyphens/>
              <w:autoSpaceDN w:val="0"/>
              <w:spacing w:after="162" w:line="240" w:lineRule="auto"/>
              <w:rPr>
                <w:color w:val="000000"/>
                <w:sz w:val="24"/>
                <w:szCs w:val="24"/>
              </w:rPr>
            </w:pPr>
          </w:p>
          <w:p w:rsidR="00045C4D" w:rsidRPr="00AE0382" w:rsidRDefault="00045C4D" w:rsidP="00311B50">
            <w:pPr>
              <w:shd w:val="clear" w:color="auto" w:fill="FFFFFF"/>
              <w:spacing w:after="162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1" w:rsidRPr="00CF3821" w:rsidRDefault="00CF3821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CF3821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  <w:p w:rsidR="00045C4D" w:rsidRPr="00311B50" w:rsidRDefault="00045C4D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045C4D" w:rsidTr="00045C4D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C4D" w:rsidRDefault="00CF3821" w:rsidP="0004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Площадь.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1" w:rsidRPr="00CF3821" w:rsidRDefault="00CF3821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CF3821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Понятие площади многоугольника. Площади квадрата,  прямоугольника, параллелограмма, треугольника, трапеции. Теорема Пифагора. </w:t>
            </w:r>
          </w:p>
          <w:p w:rsidR="00045C4D" w:rsidRPr="00CF3821" w:rsidRDefault="00045C4D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045C4D" w:rsidTr="00311B50">
        <w:trPr>
          <w:cantSplit/>
          <w:trHeight w:val="11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821" w:rsidRDefault="00CF3821" w:rsidP="00CF3821">
            <w:pPr>
              <w:shd w:val="clear" w:color="auto" w:fill="FFFFFF"/>
              <w:autoSpaceDN w:val="0"/>
              <w:spacing w:after="16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Подобные треугольники. </w:t>
            </w:r>
          </w:p>
          <w:p w:rsidR="00045C4D" w:rsidRPr="00311B50" w:rsidRDefault="00045C4D" w:rsidP="00CF3821">
            <w:pPr>
              <w:shd w:val="clear" w:color="auto" w:fill="FFFFFF"/>
              <w:autoSpaceDN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1" w:rsidRPr="00CF3821" w:rsidRDefault="00CF3821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CF3821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Пропорциональные отрезки. Подобные треугольники. Отношение площадей подобных треугольников.  Признаки подобия треугольников. Применение подобия к доказательству теорем и решению задач. Пропорциональные отрезки в прямоугольном треугольнике. Синус, косинус и тангенс острого угла прямоугольного треуголь</w:t>
            </w:r>
            <w:r w:rsidRPr="00CF3821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softHyphen/>
              <w:t>ника. Значения синуса, косинуса и тангенса для углов 30°, 45°, 60°</w:t>
            </w:r>
          </w:p>
          <w:p w:rsidR="00045C4D" w:rsidRPr="00CF3821" w:rsidRDefault="00045C4D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  <w:tr w:rsidR="00045C4D" w:rsidTr="00311B50">
        <w:trPr>
          <w:cantSplit/>
          <w:trHeight w:val="22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821" w:rsidRDefault="00CF3821" w:rsidP="00CF3821">
            <w:pPr>
              <w:shd w:val="clear" w:color="auto" w:fill="FFFFFF"/>
              <w:suppressAutoHyphens/>
              <w:autoSpaceDN w:val="0"/>
              <w:spacing w:after="162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Окружность. </w:t>
            </w:r>
          </w:p>
          <w:p w:rsidR="00045C4D" w:rsidRPr="00DB7E25" w:rsidRDefault="00045C4D" w:rsidP="00CF3821">
            <w:pPr>
              <w:shd w:val="clear" w:color="auto" w:fill="FFFFFF"/>
              <w:autoSpaceDN w:val="0"/>
              <w:spacing w:after="16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21" w:rsidRPr="00CF3821" w:rsidRDefault="00CF3821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CF3821"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  <w:p w:rsidR="00045C4D" w:rsidRPr="00CF3821" w:rsidRDefault="00045C4D" w:rsidP="00CF3821">
            <w:pPr>
              <w:pStyle w:val="a5"/>
              <w:ind w:left="426" w:hanging="142"/>
              <w:rPr>
                <w:rFonts w:eastAsiaTheme="minorEastAsia"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045C4D" w:rsidRPr="00045C4D" w:rsidRDefault="00045C4D" w:rsidP="00045C4D">
      <w:pPr>
        <w:autoSpaceDE w:val="0"/>
        <w:autoSpaceDN w:val="0"/>
        <w:adjustRightInd w:val="0"/>
        <w:spacing w:after="0" w:line="240" w:lineRule="auto"/>
        <w:ind w:left="851" w:hanging="284"/>
        <w:rPr>
          <w:sz w:val="20"/>
          <w:szCs w:val="20"/>
        </w:rPr>
      </w:pPr>
    </w:p>
    <w:p w:rsidR="00316B97" w:rsidRPr="00155F71" w:rsidRDefault="00316B97" w:rsidP="00316B9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03688" w:rsidRDefault="00316B97" w:rsidP="0073333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изучения учебного предмета</w:t>
      </w:r>
    </w:p>
    <w:p w:rsidR="00311B50" w:rsidRPr="00311B50" w:rsidRDefault="00311B50" w:rsidP="00311B50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311B50" w:rsidRPr="00311B50" w:rsidRDefault="00311B50" w:rsidP="00311B50">
      <w:pPr>
        <w:shd w:val="clear" w:color="auto" w:fill="FFFFFF"/>
        <w:ind w:left="442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color w:val="000000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>метрические фигуры и их конфигурации;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pacing w:val="-10"/>
          <w:sz w:val="24"/>
          <w:szCs w:val="24"/>
        </w:rPr>
      </w:pPr>
      <w:r w:rsidRPr="00311B50">
        <w:rPr>
          <w:rFonts w:ascii="Times New Roman" w:hAnsi="Times New Roman" w:cs="Times New Roman"/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311B50">
        <w:rPr>
          <w:rFonts w:ascii="Times New Roman" w:hAnsi="Times New Roman" w:cs="Times New Roman"/>
          <w:spacing w:val="-2"/>
          <w:sz w:val="24"/>
          <w:szCs w:val="24"/>
        </w:rPr>
        <w:t xml:space="preserve">и   выполнять  элементарные   операции   над   функциями </w:t>
      </w:r>
      <w:r w:rsidRPr="00311B50">
        <w:rPr>
          <w:rFonts w:ascii="Times New Roman" w:hAnsi="Times New Roman" w:cs="Times New Roman"/>
          <w:spacing w:val="-10"/>
          <w:sz w:val="24"/>
          <w:szCs w:val="24"/>
        </w:rPr>
        <w:t>углов;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spacing w:val="-3"/>
          <w:sz w:val="24"/>
          <w:szCs w:val="24"/>
        </w:rPr>
      </w:pPr>
      <w:r w:rsidRPr="00311B50">
        <w:rPr>
          <w:rFonts w:ascii="Times New Roman" w:hAnsi="Times New Roman" w:cs="Times New Roman"/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311B50">
        <w:rPr>
          <w:rFonts w:ascii="Times New Roman" w:hAnsi="Times New Roman" w:cs="Times New Roman"/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311B50">
        <w:rPr>
          <w:rFonts w:ascii="Times New Roman" w:hAnsi="Times New Roman" w:cs="Times New Roman"/>
          <w:spacing w:val="-3"/>
          <w:sz w:val="24"/>
          <w:szCs w:val="24"/>
        </w:rPr>
        <w:t>изученные методы доказательств;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22" w:hanging="336"/>
        <w:rPr>
          <w:rFonts w:ascii="Times New Roman" w:hAnsi="Times New Roman" w:cs="Times New Roman"/>
          <w:spacing w:val="-3"/>
          <w:sz w:val="24"/>
          <w:szCs w:val="24"/>
        </w:rPr>
      </w:pPr>
      <w:r w:rsidRPr="00311B50">
        <w:rPr>
          <w:rFonts w:ascii="Times New Roman" w:hAnsi="Times New Roman" w:cs="Times New Roman"/>
          <w:spacing w:val="-4"/>
          <w:sz w:val="24"/>
          <w:szCs w:val="24"/>
        </w:rPr>
        <w:t>решать несложные задачи на построение, применяя основ</w:t>
      </w:r>
      <w:r w:rsidRPr="00311B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11B50">
        <w:rPr>
          <w:rFonts w:ascii="Times New Roman" w:hAnsi="Times New Roman" w:cs="Times New Roman"/>
          <w:spacing w:val="7"/>
          <w:sz w:val="24"/>
          <w:szCs w:val="24"/>
        </w:rPr>
        <w:t xml:space="preserve">ные алгоритмы построения с </w:t>
      </w:r>
      <w:r w:rsidRPr="00311B50">
        <w:rPr>
          <w:rFonts w:ascii="Times New Roman" w:hAnsi="Times New Roman" w:cs="Times New Roman"/>
          <w:spacing w:val="7"/>
          <w:sz w:val="24"/>
          <w:szCs w:val="24"/>
        </w:rPr>
        <w:lastRenderedPageBreak/>
        <w:t>помощью циркуля и ли</w:t>
      </w:r>
      <w:r w:rsidRPr="00311B50">
        <w:rPr>
          <w:rFonts w:ascii="Times New Roman" w:hAnsi="Times New Roman" w:cs="Times New Roman"/>
          <w:spacing w:val="-3"/>
          <w:sz w:val="24"/>
          <w:szCs w:val="24"/>
        </w:rPr>
        <w:t>нейки;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pacing w:val="-8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Pr="00311B50">
        <w:rPr>
          <w:rFonts w:ascii="Times New Roman" w:hAnsi="Times New Roman" w:cs="Times New Roman"/>
          <w:spacing w:val="-3"/>
          <w:sz w:val="24"/>
          <w:szCs w:val="24"/>
        </w:rPr>
        <w:t>решать простейшие планиметрические задачи в простран</w:t>
      </w:r>
      <w:r w:rsidRPr="00311B50">
        <w:rPr>
          <w:rFonts w:ascii="Times New Roman" w:hAnsi="Times New Roman" w:cs="Times New Roman"/>
          <w:spacing w:val="-8"/>
          <w:sz w:val="24"/>
          <w:szCs w:val="24"/>
        </w:rPr>
        <w:t>стве.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446" w:hanging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11B50" w:rsidRPr="00311B50" w:rsidRDefault="00311B50" w:rsidP="00311B50">
      <w:pPr>
        <w:shd w:val="clear" w:color="auto" w:fill="FFFFFF"/>
        <w:ind w:left="437"/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Выпускник получит возможность: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овладеть методами решения задач на вычисления и до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казательства: методом от противного, методом подо</w:t>
      </w:r>
      <w:r w:rsidRPr="00311B5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бия, методом перебора вариантов и методом геометри</w:t>
      </w:r>
      <w:r w:rsidRPr="00311B5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>ческих мест точек;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left="336" w:hanging="336"/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приобрести опыт применения алгебраического и триго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>нометрического аппарата и идей движения при реше</w:t>
      </w: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нии геометрических задач;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ение, доказательство и исследование;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413" w:hanging="413"/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научиться решать задачи на построение методом гео</w:t>
      </w:r>
      <w:r w:rsidRPr="00311B50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>метрического места точек и методом подобия;</w:t>
      </w:r>
    </w:p>
    <w:p w:rsidR="00311B50" w:rsidRPr="00311B50" w:rsidRDefault="00311B50" w:rsidP="00311B50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ind w:left="413" w:hanging="413"/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приобрести опыт исследования свой</w:t>
      </w:r>
      <w:proofErr w:type="gramStart"/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ств пл</w:t>
      </w:r>
      <w:proofErr w:type="gramEnd"/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аниметриче</w:t>
      </w: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>ских фигур с помощью компьютерных программ;</w:t>
      </w:r>
    </w:p>
    <w:p w:rsidR="00311B50" w:rsidRPr="00311B50" w:rsidRDefault="00311B50" w:rsidP="00311B50">
      <w:pPr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N w:val="0"/>
        <w:spacing w:after="0" w:line="240" w:lineRule="auto"/>
        <w:ind w:left="413" w:hanging="413"/>
        <w:jc w:val="both"/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приобрести опыт выполнения проектов по темам: «Гео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метрические преобразования на плоскости», «Построе</w:t>
      </w:r>
      <w:r w:rsidRPr="00311B50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softHyphen/>
      </w:r>
      <w:r w:rsidRPr="00311B5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ние отрезков по формуле»; </w:t>
      </w:r>
    </w:p>
    <w:p w:rsidR="00311B50" w:rsidRPr="00311B50" w:rsidRDefault="00311B50" w:rsidP="00311B50">
      <w:pPr>
        <w:numPr>
          <w:ilvl w:val="0"/>
          <w:numId w:val="14"/>
        </w:numPr>
        <w:shd w:val="clear" w:color="auto" w:fill="FFFFFF"/>
        <w:tabs>
          <w:tab w:val="left" w:pos="413"/>
        </w:tabs>
        <w:suppressAutoHyphens/>
        <w:autoSpaceDN w:val="0"/>
        <w:spacing w:after="0" w:line="240" w:lineRule="auto"/>
        <w:ind w:left="413" w:hanging="4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50">
        <w:rPr>
          <w:rFonts w:ascii="Times New Roman" w:hAnsi="Times New Roman" w:cs="Times New Roman"/>
          <w:i/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11B50" w:rsidRPr="00311B50" w:rsidRDefault="00311B50" w:rsidP="00311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Отношения</w:t>
      </w:r>
    </w:p>
    <w:p w:rsidR="00311B50" w:rsidRPr="00311B50" w:rsidRDefault="00311B50" w:rsidP="00311B50">
      <w:pPr>
        <w:shd w:val="clear" w:color="auto" w:fill="FFFFFF"/>
        <w:ind w:left="36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tabs>
          <w:tab w:val="left" w:pos="34"/>
          <w:tab w:val="left" w:pos="1134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B5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50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311B50" w:rsidRPr="00311B50" w:rsidRDefault="00311B50" w:rsidP="00311B50">
      <w:pPr>
        <w:shd w:val="clear" w:color="auto" w:fill="FFFFFF"/>
        <w:ind w:left="34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311B50" w:rsidRPr="00311B50" w:rsidRDefault="00311B50" w:rsidP="00CF3821">
      <w:pPr>
        <w:pStyle w:val="a6"/>
        <w:tabs>
          <w:tab w:val="left" w:pos="113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11B50">
        <w:rPr>
          <w:rFonts w:ascii="Times New Roman" w:hAnsi="Times New Roman" w:cs="Times New Roman"/>
          <w:sz w:val="24"/>
          <w:szCs w:val="24"/>
          <w:lang w:val="ru-RU"/>
        </w:rPr>
        <w:t>2)использовать отношения для решения простейших задач, возникающих в реальной жизни.</w:t>
      </w:r>
    </w:p>
    <w:p w:rsidR="00311B50" w:rsidRPr="00311B50" w:rsidRDefault="00311B50" w:rsidP="00311B50">
      <w:pPr>
        <w:shd w:val="clear" w:color="auto" w:fill="FFFFFF"/>
        <w:ind w:left="1262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11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311B50" w:rsidRPr="00311B50" w:rsidRDefault="00311B50" w:rsidP="00311B50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311B5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311B5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 xml:space="preserve">ны окружности, длины дуги окружности, градусной меры </w:t>
      </w:r>
      <w:r w:rsidRPr="00311B50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угла;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311B5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ности, формулы площадей фигу</w:t>
      </w:r>
      <w:r w:rsidRPr="00311B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 земледелия к геометрии. </w:t>
      </w:r>
      <w:proofErr w:type="spellStart"/>
      <w:proofErr w:type="gramStart"/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proofErr w:type="gramEnd"/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11B50" w:rsidRDefault="00311B50" w:rsidP="00CF3821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11B50">
        <w:rPr>
          <w:rFonts w:ascii="Times New Roman" w:hAnsi="Times New Roman" w:cs="Times New Roman"/>
          <w:color w:val="000000"/>
          <w:sz w:val="24"/>
          <w:szCs w:val="24"/>
        </w:rPr>
        <w:t>раллело</w:t>
      </w:r>
      <w:r w:rsidR="00CF3821">
        <w:rPr>
          <w:rFonts w:ascii="Times New Roman" w:hAnsi="Times New Roman" w:cs="Times New Roman"/>
          <w:color w:val="000000"/>
          <w:sz w:val="24"/>
          <w:szCs w:val="24"/>
        </w:rPr>
        <w:t xml:space="preserve">граммов, трапеций, </w:t>
      </w:r>
    </w:p>
    <w:p w:rsidR="00311B50" w:rsidRPr="00CF3821" w:rsidRDefault="00311B50" w:rsidP="00CF3821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F382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решать практические задачи, связанные с нахождением гео</w:t>
      </w:r>
      <w:r w:rsidRPr="00CF382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F382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Pr="00CF382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311B50" w:rsidRPr="00311B50" w:rsidRDefault="00311B50" w:rsidP="00311B5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311B50">
        <w:rPr>
          <w:rFonts w:ascii="Times New Roman" w:hAnsi="Times New Roman" w:cs="Times New Roman"/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311B50" w:rsidRDefault="00311B50" w:rsidP="008F4069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  <w:tab w:val="left" w:pos="1134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1B50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F4069" w:rsidRPr="008F4069" w:rsidRDefault="008F4069" w:rsidP="008F4069">
      <w:pPr>
        <w:widowControl w:val="0"/>
        <w:shd w:val="clear" w:color="auto" w:fill="FFFFFF"/>
        <w:tabs>
          <w:tab w:val="left" w:pos="326"/>
          <w:tab w:val="left" w:pos="1134"/>
        </w:tabs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1B50" w:rsidRPr="00311B50" w:rsidRDefault="00311B50" w:rsidP="00311B50">
      <w:pPr>
        <w:shd w:val="clear" w:color="auto" w:fill="FFFFFF"/>
        <w:ind w:left="346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CF3821" w:rsidRDefault="00311B50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lastRenderedPageBreak/>
        <w:t>10)вычислять площади фигур, составленных из двух или более прямоугольников, параллелограммов, треугольников</w:t>
      </w:r>
    </w:p>
    <w:p w:rsidR="00311B50" w:rsidRPr="00311B50" w:rsidRDefault="00CF3821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311B50"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12)приобрести опыт применения алгебраического и триго</w:t>
      </w:r>
      <w:r w:rsidR="00311B50" w:rsidRPr="00311B5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нометрического аппарата и идей движения при решении </w:t>
      </w:r>
      <w:r w:rsidR="00311B50"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задач на вычисление площадей многоугольников.</w:t>
      </w:r>
    </w:p>
    <w:p w:rsidR="00311B50" w:rsidRPr="00311B50" w:rsidRDefault="00311B50" w:rsidP="00311B50">
      <w:pPr>
        <w:shd w:val="clear" w:color="auto" w:fill="FFFFFF"/>
        <w:tabs>
          <w:tab w:val="left" w:pos="326"/>
        </w:tabs>
        <w:rPr>
          <w:rFonts w:ascii="Times New Roman" w:hAnsi="Times New Roman" w:cs="Times New Roman"/>
          <w:i/>
          <w:sz w:val="24"/>
          <w:szCs w:val="24"/>
        </w:rPr>
      </w:pPr>
      <w:r w:rsidRPr="00311B5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13)</w:t>
      </w:r>
      <w:r w:rsidRPr="00311B50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733336" w:rsidRPr="00CF3821" w:rsidRDefault="00733336" w:rsidP="00CF382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sectPr w:rsidR="00733336" w:rsidRPr="00CF3821" w:rsidSect="008F40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01FB"/>
    <w:multiLevelType w:val="multilevel"/>
    <w:tmpl w:val="4AF859CC"/>
    <w:lvl w:ilvl="0">
      <w:start w:val="4"/>
      <w:numFmt w:val="decimal"/>
      <w:lvlText w:val="%1)"/>
      <w:lvlJc w:val="left"/>
      <w:pPr>
        <w:tabs>
          <w:tab w:val="num" w:pos="326"/>
        </w:tabs>
        <w:ind w:left="0" w:firstLine="0"/>
      </w:pPr>
      <w:rPr>
        <w:i/>
        <w:iCs/>
        <w:color w:val="000000"/>
        <w:spacing w:val="2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2064B6"/>
    <w:multiLevelType w:val="multilevel"/>
    <w:tmpl w:val="A9F2543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pacing w:val="-1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55E95"/>
    <w:multiLevelType w:val="multilevel"/>
    <w:tmpl w:val="6ABE7C1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E2E5E"/>
    <w:multiLevelType w:val="multilevel"/>
    <w:tmpl w:val="FB36E92E"/>
    <w:lvl w:ilvl="0">
      <w:start w:val="1"/>
      <w:numFmt w:val="decimal"/>
      <w:lvlText w:val="%1)"/>
      <w:lvlJc w:val="left"/>
      <w:pPr>
        <w:tabs>
          <w:tab w:val="num" w:pos="336"/>
        </w:tabs>
        <w:ind w:left="0" w:firstLine="0"/>
      </w:pPr>
      <w:rPr>
        <w:i/>
        <w:iCs/>
        <w:color w:val="000000"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B655B"/>
    <w:multiLevelType w:val="multilevel"/>
    <w:tmpl w:val="4EDA6C40"/>
    <w:lvl w:ilvl="0">
      <w:start w:val="1"/>
      <w:numFmt w:val="decimal"/>
      <w:lvlText w:val="%1)"/>
      <w:lvlJc w:val="left"/>
      <w:pPr>
        <w:tabs>
          <w:tab w:val="num" w:pos="317"/>
        </w:tabs>
        <w:ind w:left="0" w:firstLine="0"/>
      </w:pPr>
      <w:rPr>
        <w:color w:val="000000"/>
        <w:spacing w:val="-9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20448"/>
    <w:multiLevelType w:val="multilevel"/>
    <w:tmpl w:val="F9C8F142"/>
    <w:lvl w:ilvl="0">
      <w:start w:val="5"/>
      <w:numFmt w:val="decimal"/>
      <w:lvlText w:val="%1)"/>
      <w:lvlJc w:val="left"/>
      <w:pPr>
        <w:tabs>
          <w:tab w:val="num" w:pos="317"/>
        </w:tabs>
        <w:ind w:left="0" w:firstLine="0"/>
      </w:pPr>
      <w:rPr>
        <w:i/>
        <w:iCs/>
        <w:color w:val="000000"/>
        <w:spacing w:val="-3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33C17"/>
    <w:multiLevelType w:val="multilevel"/>
    <w:tmpl w:val="03A2DB16"/>
    <w:lvl w:ilvl="0">
      <w:start w:val="1"/>
      <w:numFmt w:val="decimal"/>
      <w:lvlText w:val="%1)"/>
      <w:lvlJc w:val="left"/>
      <w:pPr>
        <w:tabs>
          <w:tab w:val="num" w:pos="336"/>
        </w:tabs>
        <w:ind w:left="0" w:firstLine="0"/>
      </w:pPr>
      <w:rPr>
        <w:i/>
        <w:iCs/>
        <w:color w:val="00000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03EA1"/>
    <w:multiLevelType w:val="multilevel"/>
    <w:tmpl w:val="E2E2A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228AB"/>
    <w:multiLevelType w:val="multilevel"/>
    <w:tmpl w:val="D9448B7C"/>
    <w:lvl w:ilvl="0">
      <w:start w:val="1"/>
      <w:numFmt w:val="decimal"/>
      <w:lvlText w:val="%1)"/>
      <w:lvlJc w:val="left"/>
      <w:pPr>
        <w:tabs>
          <w:tab w:val="num" w:pos="326"/>
        </w:tabs>
        <w:ind w:left="0" w:firstLine="0"/>
      </w:pPr>
      <w:rPr>
        <w:color w:val="000000"/>
        <w:spacing w:val="-2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C4D"/>
    <w:rsid w:val="00045C4D"/>
    <w:rsid w:val="00103688"/>
    <w:rsid w:val="001D6A87"/>
    <w:rsid w:val="00311B50"/>
    <w:rsid w:val="00316B97"/>
    <w:rsid w:val="00503A77"/>
    <w:rsid w:val="00545EF7"/>
    <w:rsid w:val="00552E0F"/>
    <w:rsid w:val="00733336"/>
    <w:rsid w:val="007D1C0C"/>
    <w:rsid w:val="008F4069"/>
    <w:rsid w:val="009D511B"/>
    <w:rsid w:val="00BC74F8"/>
    <w:rsid w:val="00C50A08"/>
    <w:rsid w:val="00CD0F79"/>
    <w:rsid w:val="00CF3821"/>
    <w:rsid w:val="00CF52D0"/>
    <w:rsid w:val="00DB7E25"/>
    <w:rsid w:val="00F4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B9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16B9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rsid w:val="0073333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6">
    <w:name w:val="НОМЕРА"/>
    <w:basedOn w:val="a7"/>
    <w:uiPriority w:val="99"/>
    <w:semiHidden/>
    <w:rsid w:val="00311B50"/>
    <w:pPr>
      <w:suppressAutoHyphens/>
      <w:autoSpaceDN w:val="0"/>
      <w:spacing w:after="0" w:line="240" w:lineRule="auto"/>
      <w:ind w:left="720" w:hanging="360"/>
      <w:jc w:val="both"/>
    </w:pPr>
    <w:rPr>
      <w:rFonts w:ascii="Arial Narrow" w:eastAsia="Calibri" w:hAnsi="Arial Narrow" w:cs="Arial Narrow"/>
      <w:sz w:val="18"/>
      <w:szCs w:val="18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311B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11D0-B3BF-4702-9F5E-1EC30B7D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9</cp:revision>
  <dcterms:created xsi:type="dcterms:W3CDTF">2019-12-02T05:55:00Z</dcterms:created>
  <dcterms:modified xsi:type="dcterms:W3CDTF">2019-12-09T12:59:00Z</dcterms:modified>
</cp:coreProperties>
</file>