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4B" w:rsidRDefault="00B921AE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3136E">
        <w:rPr>
          <w:rFonts w:ascii="Times New Roman" w:hAnsi="Times New Roman" w:cs="Times New Roman"/>
          <w:b/>
        </w:rPr>
        <w:t>Содержание</w:t>
      </w:r>
      <w:r>
        <w:rPr>
          <w:b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экзаменационной работы для промежуточной аттестации </w:t>
      </w:r>
    </w:p>
    <w:p w:rsidR="00B921AE" w:rsidRDefault="00B921AE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 </w:t>
      </w:r>
      <w:r w:rsidR="00B9526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геометрии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 курс </w:t>
      </w:r>
      <w:r w:rsidR="003601E9">
        <w:rPr>
          <w:rFonts w:ascii="Times New Roman CYR" w:hAnsi="Times New Roman CYR" w:cs="Times New Roman CYR"/>
          <w:b/>
          <w:bCs/>
          <w:sz w:val="32"/>
          <w:szCs w:val="32"/>
        </w:rPr>
        <w:t>9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класса </w:t>
      </w:r>
      <w:r w:rsidR="00507BA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B921AE" w:rsidRDefault="00B921AE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384"/>
        <w:gridCol w:w="6095"/>
      </w:tblGrid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Задание №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Проверяемые требования (умения)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Уметь </w:t>
            </w:r>
            <w:r w:rsidR="003601E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выражать стороны параллелограмма через заданные векторы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Уметь </w:t>
            </w:r>
            <w:r w:rsidR="003601E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пользоваться формулой координат середины отрезка.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Уметь </w:t>
            </w:r>
            <w:r w:rsidR="003601E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вычислять среднюю линию трапеции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вычислять </w:t>
            </w:r>
            <w:r w:rsidR="003601E9">
              <w:rPr>
                <w:rFonts w:ascii="Times New Roman" w:hAnsi="Times New Roman"/>
                <w:sz w:val="24"/>
                <w:szCs w:val="24"/>
              </w:rPr>
              <w:t>координаты вектора.</w:t>
            </w:r>
          </w:p>
        </w:tc>
      </w:tr>
      <w:tr w:rsidR="003601E9" w:rsidTr="00364F77">
        <w:tc>
          <w:tcPr>
            <w:tcW w:w="1384" w:type="dxa"/>
          </w:tcPr>
          <w:p w:rsidR="003601E9" w:rsidRDefault="003601E9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3601E9" w:rsidRDefault="003601E9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решать задачи на уравнение окружности.</w:t>
            </w:r>
          </w:p>
        </w:tc>
      </w:tr>
      <w:tr w:rsidR="00364F77" w:rsidTr="003601E9">
        <w:trPr>
          <w:trHeight w:val="141"/>
        </w:trPr>
        <w:tc>
          <w:tcPr>
            <w:tcW w:w="1384" w:type="dxa"/>
          </w:tcPr>
          <w:p w:rsidR="00364F77" w:rsidRDefault="00364F77" w:rsidP="00364F77">
            <w:pPr>
              <w:tabs>
                <w:tab w:val="center" w:pos="584"/>
                <w:tab w:val="left" w:pos="1065"/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ab/>
              <w:t>6</w:t>
            </w:r>
          </w:p>
        </w:tc>
        <w:tc>
          <w:tcPr>
            <w:tcW w:w="6095" w:type="dxa"/>
          </w:tcPr>
          <w:p w:rsidR="00364F77" w:rsidRDefault="003601E9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решать задачи, используя теорему косинусов.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364F77" w:rsidRDefault="003601E9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решать задачи, используя формулу площадь треугольника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364F77" w:rsidRDefault="003601E9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решать задачи, используя теорему синусов.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364F77" w:rsidRPr="00576A6A" w:rsidRDefault="00576A6A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использовать свойства правильного четырёхугольника для решения задач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</w:t>
            </w:r>
            <w:r w:rsidR="00576A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применять формулу длины дуги окружности для решения задач.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Уметь применять </w:t>
            </w:r>
            <w:r w:rsidR="00576A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свойства параллельного переноса для решения задач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Уметь </w:t>
            </w:r>
            <w:r w:rsidR="00576A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вычислять углы правильного </w:t>
            </w:r>
            <w:r w:rsidR="00576A6A">
              <w:rPr>
                <w:rFonts w:ascii="Times New Roman CYR" w:hAnsi="Times New Roman CYR" w:cs="Times New Roman CYR"/>
                <w:bCs/>
                <w:sz w:val="24"/>
                <w:szCs w:val="24"/>
                <w:lang w:val="en-US"/>
              </w:rPr>
              <w:t>n</w:t>
            </w:r>
            <w:r w:rsidR="00576A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-угольника</w:t>
            </w:r>
          </w:p>
        </w:tc>
      </w:tr>
      <w:tr w:rsidR="00364F77" w:rsidTr="00364F77">
        <w:tc>
          <w:tcPr>
            <w:tcW w:w="1384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364F77" w:rsidRDefault="00364F77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Уметь </w:t>
            </w:r>
            <w:r w:rsidR="00576A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вычислять площади части круга: сектор, сегмент.</w:t>
            </w:r>
          </w:p>
        </w:tc>
      </w:tr>
      <w:tr w:rsidR="007F144B" w:rsidTr="00364F77">
        <w:tc>
          <w:tcPr>
            <w:tcW w:w="1384" w:type="dxa"/>
          </w:tcPr>
          <w:p w:rsidR="007F144B" w:rsidRDefault="007F144B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7F144B" w:rsidRDefault="007F144B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</w:t>
            </w:r>
            <w:r w:rsidR="00576A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ь вычислять длину дуги окружности</w:t>
            </w:r>
          </w:p>
        </w:tc>
      </w:tr>
      <w:tr w:rsidR="007F144B" w:rsidTr="00364F77">
        <w:tc>
          <w:tcPr>
            <w:tcW w:w="1384" w:type="dxa"/>
          </w:tcPr>
          <w:p w:rsidR="007F144B" w:rsidRDefault="007F144B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7F144B" w:rsidRDefault="007F144B" w:rsidP="00364F7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Уметь применять </w:t>
            </w:r>
            <w:r w:rsidR="00576A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свойства вписанных фигур в окружность для решения задач</w:t>
            </w:r>
          </w:p>
        </w:tc>
      </w:tr>
    </w:tbl>
    <w:p w:rsidR="00364F77" w:rsidRDefault="00364F77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364F77" w:rsidRDefault="00364F77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364F77" w:rsidRPr="00364F77" w:rsidRDefault="00364F77" w:rsidP="00364F77">
      <w:pPr>
        <w:rPr>
          <w:rFonts w:ascii="Times New Roman CYR" w:hAnsi="Times New Roman CYR" w:cs="Times New Roman CYR"/>
          <w:sz w:val="24"/>
          <w:szCs w:val="24"/>
        </w:rPr>
      </w:pPr>
    </w:p>
    <w:p w:rsidR="00364F77" w:rsidRPr="00364F77" w:rsidRDefault="00364F77" w:rsidP="00364F77">
      <w:pPr>
        <w:rPr>
          <w:rFonts w:ascii="Times New Roman CYR" w:hAnsi="Times New Roman CYR" w:cs="Times New Roman CYR"/>
          <w:sz w:val="24"/>
          <w:szCs w:val="24"/>
        </w:rPr>
      </w:pPr>
    </w:p>
    <w:p w:rsidR="00364F77" w:rsidRPr="00364F77" w:rsidRDefault="00364F77" w:rsidP="00364F77">
      <w:pPr>
        <w:rPr>
          <w:rFonts w:ascii="Times New Roman CYR" w:hAnsi="Times New Roman CYR" w:cs="Times New Roman CYR"/>
          <w:sz w:val="24"/>
          <w:szCs w:val="24"/>
        </w:rPr>
      </w:pPr>
    </w:p>
    <w:p w:rsidR="00364F77" w:rsidRPr="00364F77" w:rsidRDefault="00364F77" w:rsidP="00364F77">
      <w:pPr>
        <w:rPr>
          <w:rFonts w:ascii="Times New Roman CYR" w:hAnsi="Times New Roman CYR" w:cs="Times New Roman CYR"/>
          <w:sz w:val="24"/>
          <w:szCs w:val="24"/>
        </w:rPr>
      </w:pPr>
    </w:p>
    <w:p w:rsidR="00364F77" w:rsidRPr="00364F77" w:rsidRDefault="00364F77" w:rsidP="00364F77">
      <w:pPr>
        <w:rPr>
          <w:rFonts w:ascii="Times New Roman CYR" w:hAnsi="Times New Roman CYR" w:cs="Times New Roman CYR"/>
          <w:sz w:val="24"/>
          <w:szCs w:val="24"/>
        </w:rPr>
      </w:pPr>
    </w:p>
    <w:p w:rsidR="00364F77" w:rsidRPr="00364F77" w:rsidRDefault="00364F77" w:rsidP="00364F77">
      <w:pPr>
        <w:rPr>
          <w:rFonts w:ascii="Times New Roman CYR" w:hAnsi="Times New Roman CYR" w:cs="Times New Roman CYR"/>
          <w:sz w:val="24"/>
          <w:szCs w:val="24"/>
        </w:rPr>
      </w:pPr>
    </w:p>
    <w:p w:rsidR="00364F77" w:rsidRPr="00364F77" w:rsidRDefault="00364F77" w:rsidP="00364F77">
      <w:pPr>
        <w:rPr>
          <w:rFonts w:ascii="Times New Roman CYR" w:hAnsi="Times New Roman CYR" w:cs="Times New Roman CYR"/>
          <w:sz w:val="24"/>
          <w:szCs w:val="24"/>
        </w:rPr>
      </w:pPr>
    </w:p>
    <w:p w:rsidR="00364F77" w:rsidRDefault="00364F77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364F77" w:rsidRDefault="00364F77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364F77" w:rsidRDefault="00364F77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364F77" w:rsidRDefault="00364F77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B921AE" w:rsidRDefault="00364F77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br w:type="textWrapping" w:clear="all"/>
      </w:r>
    </w:p>
    <w:p w:rsidR="00B921AE" w:rsidRPr="00B257A3" w:rsidRDefault="00B921AE" w:rsidP="00B921AE">
      <w:pPr>
        <w:pStyle w:val="a3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C60B46" w:rsidRDefault="00C60B46"/>
    <w:sectPr w:rsidR="00C60B46" w:rsidSect="002313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112E"/>
    <w:multiLevelType w:val="hybridMultilevel"/>
    <w:tmpl w:val="A404A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1AE"/>
    <w:rsid w:val="003601E9"/>
    <w:rsid w:val="00364F77"/>
    <w:rsid w:val="00507BA7"/>
    <w:rsid w:val="00576A6A"/>
    <w:rsid w:val="00673ED5"/>
    <w:rsid w:val="007F144B"/>
    <w:rsid w:val="00994E2B"/>
    <w:rsid w:val="009E4F72"/>
    <w:rsid w:val="00A41498"/>
    <w:rsid w:val="00B921AE"/>
    <w:rsid w:val="00B95265"/>
    <w:rsid w:val="00C051C1"/>
    <w:rsid w:val="00C60B46"/>
    <w:rsid w:val="00F43528"/>
    <w:rsid w:val="00FC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1AE"/>
    <w:pPr>
      <w:ind w:left="720"/>
      <w:contextualSpacing/>
    </w:pPr>
  </w:style>
  <w:style w:type="table" w:styleId="a4">
    <w:name w:val="Table Grid"/>
    <w:basedOn w:val="a1"/>
    <w:uiPriority w:val="59"/>
    <w:rsid w:val="00B92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B921AE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B921A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E75F7-B7EC-4A96-B514-54B3EB05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Марипусиндрёчечка</dc:creator>
  <cp:keywords/>
  <dc:description/>
  <cp:lastModifiedBy>Сан Саныч</cp:lastModifiedBy>
  <cp:revision>7</cp:revision>
  <dcterms:created xsi:type="dcterms:W3CDTF">2019-12-02T06:49:00Z</dcterms:created>
  <dcterms:modified xsi:type="dcterms:W3CDTF">2019-12-05T01:37:00Z</dcterms:modified>
</cp:coreProperties>
</file>