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CF" w:rsidRDefault="005354CF" w:rsidP="005354CF">
      <w:pPr>
        <w:suppressAutoHyphens/>
        <w:ind w:firstLine="709"/>
        <w:jc w:val="center"/>
        <w:rPr>
          <w:b/>
          <w:i/>
          <w:iCs/>
        </w:rPr>
      </w:pPr>
      <w:r>
        <w:rPr>
          <w:b/>
        </w:rPr>
        <w:t>муниципальное (общеобразовательное) учреждение</w:t>
      </w:r>
    </w:p>
    <w:p w:rsidR="005354CF" w:rsidRDefault="005354CF" w:rsidP="005354CF">
      <w:pPr>
        <w:suppressAutoHyphens/>
        <w:ind w:firstLine="709"/>
        <w:jc w:val="center"/>
        <w:rPr>
          <w:b/>
          <w:i/>
          <w:iCs/>
        </w:rPr>
      </w:pPr>
      <w:r>
        <w:rPr>
          <w:b/>
        </w:rPr>
        <w:t xml:space="preserve">«Открытая (сменная) школа № 94 имени Виктора Петровича </w:t>
      </w:r>
      <w:proofErr w:type="spellStart"/>
      <w:r>
        <w:rPr>
          <w:b/>
        </w:rPr>
        <w:t>Подосенова</w:t>
      </w:r>
      <w:proofErr w:type="spellEnd"/>
      <w:r>
        <w:rPr>
          <w:b/>
        </w:rPr>
        <w:t>»</w:t>
      </w:r>
    </w:p>
    <w:p w:rsidR="005354CF" w:rsidRDefault="005354CF" w:rsidP="003B18DA">
      <w:pPr>
        <w:jc w:val="center"/>
        <w:rPr>
          <w:b/>
        </w:rPr>
      </w:pPr>
      <w:bookmarkStart w:id="0" w:name="_GoBack"/>
      <w:bookmarkEnd w:id="0"/>
    </w:p>
    <w:p w:rsidR="003B18DA" w:rsidRPr="006B6CCE" w:rsidRDefault="003B18DA" w:rsidP="003B18DA">
      <w:pPr>
        <w:jc w:val="center"/>
        <w:rPr>
          <w:b/>
        </w:rPr>
      </w:pPr>
      <w:r w:rsidRPr="006B6CCE">
        <w:rPr>
          <w:b/>
        </w:rPr>
        <w:t>РУССКИЙ ЯЗЫК</w:t>
      </w:r>
    </w:p>
    <w:p w:rsidR="003B18DA" w:rsidRPr="006B6CCE" w:rsidRDefault="003B18DA" w:rsidP="003B18DA">
      <w:pPr>
        <w:jc w:val="center"/>
        <w:rPr>
          <w:b/>
        </w:rPr>
      </w:pPr>
      <w:r w:rsidRPr="006B6CCE">
        <w:rPr>
          <w:b/>
        </w:rPr>
        <w:t xml:space="preserve">Программа курса </w:t>
      </w:r>
      <w:r>
        <w:rPr>
          <w:b/>
        </w:rPr>
        <w:t>6</w:t>
      </w:r>
      <w:r w:rsidRPr="006B6CCE">
        <w:rPr>
          <w:b/>
        </w:rPr>
        <w:t xml:space="preserve"> класса</w:t>
      </w:r>
    </w:p>
    <w:p w:rsidR="003B18DA" w:rsidRPr="006B6CCE" w:rsidRDefault="003B18DA" w:rsidP="003B18DA">
      <w:pPr>
        <w:jc w:val="both"/>
      </w:pPr>
      <w:r w:rsidRPr="006B6CCE">
        <w:t>Содержание курса разработано на основе следующих нормативно-методических материалов:</w:t>
      </w:r>
    </w:p>
    <w:p w:rsidR="003B18DA" w:rsidRPr="006B6CCE" w:rsidRDefault="003B18DA" w:rsidP="003B18DA">
      <w:pPr>
        <w:jc w:val="both"/>
      </w:pPr>
    </w:p>
    <w:p w:rsidR="003B18DA" w:rsidRPr="006B6CCE" w:rsidRDefault="003B18DA" w:rsidP="003B18DA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B6CCE">
          <w:t>2010 г</w:t>
        </w:r>
      </w:smartTag>
      <w:r w:rsidRPr="006B6CCE">
        <w:t>. № 1897).</w:t>
      </w:r>
    </w:p>
    <w:p w:rsidR="003B18DA" w:rsidRPr="006B6CCE" w:rsidRDefault="003B18DA" w:rsidP="003B18DA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 xml:space="preserve">Примерной основной образовательной программы образовательного учреждения. Основная школа /[сост. Е. С. Савинов]. — М.: Просвещение, 2011. </w:t>
      </w:r>
    </w:p>
    <w:p w:rsidR="003B18DA" w:rsidRPr="006B6CCE" w:rsidRDefault="003B18DA" w:rsidP="003B18DA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>Примерной программы по  учебному предмету Русский язык 5-9 классы – М.: Просвещение, 2011.</w:t>
      </w:r>
    </w:p>
    <w:p w:rsidR="003B18DA" w:rsidRPr="006B6CCE" w:rsidRDefault="003B18DA" w:rsidP="003B18DA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 xml:space="preserve">Примерной основной образовательной программы, одобренной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6" w:history="1">
        <w:r w:rsidRPr="006B6CCE">
          <w:t>http://www.fgosreestr.ru/node/2068</w:t>
        </w:r>
      </w:hyperlink>
      <w:r w:rsidRPr="006B6CCE">
        <w:t>.</w:t>
      </w:r>
    </w:p>
    <w:p w:rsidR="003B18DA" w:rsidRPr="006B6CCE" w:rsidRDefault="003B18DA" w:rsidP="003B18DA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>Основной образовательной программы образовательного учреждения, составленной на основе Примерной основной образовательной программы образовательного учреждения.</w:t>
      </w:r>
    </w:p>
    <w:p w:rsidR="003B18DA" w:rsidRPr="006B6CCE" w:rsidRDefault="003B18DA" w:rsidP="003B18DA">
      <w:pPr>
        <w:pStyle w:val="a3"/>
        <w:shd w:val="clear" w:color="auto" w:fill="FFFFFF"/>
        <w:spacing w:before="0" w:after="0"/>
        <w:jc w:val="both"/>
        <w:rPr>
          <w:b/>
          <w:bCs/>
          <w:color w:val="000000"/>
        </w:rPr>
      </w:pPr>
    </w:p>
    <w:p w:rsidR="003B18DA" w:rsidRPr="006B6CCE" w:rsidRDefault="003B18DA" w:rsidP="003B18DA">
      <w:pPr>
        <w:jc w:val="both"/>
        <w:rPr>
          <w:b/>
        </w:rPr>
      </w:pPr>
      <w:r w:rsidRPr="006B6CCE">
        <w:rPr>
          <w:b/>
        </w:rPr>
        <w:t>Рекомендуемый учебник:</w:t>
      </w:r>
    </w:p>
    <w:p w:rsidR="003B18DA" w:rsidRPr="006B6CCE" w:rsidRDefault="003B18DA" w:rsidP="003B18DA">
      <w:pPr>
        <w:jc w:val="both"/>
      </w:pPr>
      <w:r w:rsidRPr="006B6CCE">
        <w:t xml:space="preserve">Русский язык. </w:t>
      </w:r>
      <w:r>
        <w:t>6</w:t>
      </w:r>
      <w:r w:rsidRPr="006B6CCE">
        <w:t xml:space="preserve"> класс</w:t>
      </w:r>
      <w:r>
        <w:t xml:space="preserve">. Учебник для </w:t>
      </w:r>
      <w:proofErr w:type="spellStart"/>
      <w:r>
        <w:t>общеобразоват</w:t>
      </w:r>
      <w:proofErr w:type="spellEnd"/>
      <w:r>
        <w:t xml:space="preserve">. организаций. В 2 ч. </w:t>
      </w:r>
      <w:r w:rsidRPr="006B6CCE">
        <w:t xml:space="preserve">/ Л.М. </w:t>
      </w:r>
      <w:proofErr w:type="spellStart"/>
      <w:r w:rsidRPr="006B6CCE">
        <w:t>Рыбченкова</w:t>
      </w:r>
      <w:proofErr w:type="spellEnd"/>
      <w:r w:rsidRPr="006B6CCE">
        <w:t xml:space="preserve">, О.М. Александрова, О.В. Загоровская, А.Г. </w:t>
      </w:r>
      <w:proofErr w:type="spellStart"/>
      <w:r w:rsidRPr="006B6CCE">
        <w:t>Нарушевич</w:t>
      </w:r>
      <w:proofErr w:type="spellEnd"/>
      <w:r w:rsidRPr="006B6CCE">
        <w:t>. – М.: «Просвещение», издания с пометкой ФГОС</w:t>
      </w:r>
    </w:p>
    <w:p w:rsidR="00F74D65" w:rsidRDefault="00F74D65"/>
    <w:p w:rsidR="003B18DA" w:rsidRPr="00382A24" w:rsidRDefault="00382A24" w:rsidP="00382A24">
      <w:pPr>
        <w:jc w:val="both"/>
        <w:rPr>
          <w:b/>
        </w:rPr>
      </w:pPr>
      <w:r w:rsidRPr="00382A24">
        <w:rPr>
          <w:b/>
        </w:rPr>
        <w:t>ВВЕДЕНИЕ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Русский язык – государственный язык Российской  Федерации и язык межнационального общения.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Понятие о функциональных разновидностях  языка.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 Текст и его признаки. </w:t>
      </w:r>
    </w:p>
    <w:p w:rsid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>Орфоэпические нормы.</w:t>
      </w:r>
    </w:p>
    <w:p w:rsidR="00382A24" w:rsidRPr="00382A24" w:rsidRDefault="00382A24" w:rsidP="00382A24">
      <w:pPr>
        <w:jc w:val="both"/>
        <w:rPr>
          <w:lang w:eastAsia="en-US"/>
        </w:rPr>
      </w:pPr>
    </w:p>
    <w:p w:rsidR="00382A24" w:rsidRPr="00382A24" w:rsidRDefault="00382A24" w:rsidP="00382A24">
      <w:pPr>
        <w:jc w:val="both"/>
        <w:rPr>
          <w:b/>
          <w:lang w:eastAsia="en-US"/>
        </w:rPr>
      </w:pPr>
      <w:r w:rsidRPr="00382A24">
        <w:rPr>
          <w:b/>
          <w:lang w:eastAsia="en-US"/>
        </w:rPr>
        <w:t>МОРФЕМИКА, СЛОВООБРАЗОВАНИЕ, ОРФОГРАФИЯ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Состав слова. Основные способы образования слов в русском языке. Сложные и сложносокращенные слова.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Понятие об этимологии. Морфемный и словообразовательный  разбор слова.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Буквы О и А в корнях </w:t>
      </w:r>
      <w:proofErr w:type="gram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–г</w:t>
      </w:r>
      <w:proofErr w:type="gram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ор- -</w:t>
      </w:r>
      <w:proofErr w:type="spell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гар</w:t>
      </w:r>
      <w:proofErr w:type="spell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-, -</w:t>
      </w:r>
      <w:proofErr w:type="spell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зор</w:t>
      </w:r>
      <w:proofErr w:type="spell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—</w:t>
      </w:r>
      <w:proofErr w:type="spell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зар</w:t>
      </w:r>
      <w:proofErr w:type="spell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-, -</w:t>
      </w:r>
      <w:proofErr w:type="spell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раст</w:t>
      </w:r>
      <w:proofErr w:type="spell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 –рос. Правописание приставок пре- и </w:t>
      </w:r>
      <w:proofErr w:type="gram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при</w:t>
      </w:r>
      <w:proofErr w:type="gram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-.</w:t>
      </w:r>
    </w:p>
    <w:p w:rsid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 xml:space="preserve"> Повторение темы  «</w:t>
      </w:r>
      <w:proofErr w:type="spellStart"/>
      <w:r w:rsidRPr="00382A24">
        <w:rPr>
          <w:lang w:eastAsia="en-US"/>
        </w:rPr>
        <w:t>Морфемика</w:t>
      </w:r>
      <w:proofErr w:type="spellEnd"/>
      <w:r w:rsidRPr="00382A24">
        <w:rPr>
          <w:lang w:eastAsia="en-US"/>
        </w:rPr>
        <w:t>, словообразование, орфография».</w:t>
      </w:r>
    </w:p>
    <w:p w:rsidR="00382A24" w:rsidRPr="00382A24" w:rsidRDefault="00382A24" w:rsidP="00382A24">
      <w:pPr>
        <w:jc w:val="both"/>
        <w:rPr>
          <w:lang w:eastAsia="en-US"/>
        </w:rPr>
      </w:pPr>
    </w:p>
    <w:p w:rsidR="00382A24" w:rsidRPr="00382A24" w:rsidRDefault="00382A24" w:rsidP="00382A24">
      <w:pPr>
        <w:jc w:val="both"/>
        <w:rPr>
          <w:b/>
          <w:lang w:eastAsia="en-US"/>
        </w:rPr>
      </w:pPr>
      <w:r w:rsidRPr="00382A24">
        <w:rPr>
          <w:b/>
          <w:lang w:eastAsia="en-US"/>
        </w:rPr>
        <w:t>ЛЕКСИКОЛОГИЯ, ОРФОГРАФИЯ, КУЛЬТУРА РЕЧИ.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Повторение и обобщение </w:t>
      </w:r>
      <w:proofErr w:type="gram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изученного</w:t>
      </w:r>
      <w:proofErr w:type="gram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 по теме в 5 классе. Понятие об общеобразовательных и художественных  метафорах.  Лексические выразительные средства</w:t>
      </w:r>
    </w:p>
    <w:p w:rsidR="00382A24" w:rsidRP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 xml:space="preserve">Чередование гласных в корнях – </w:t>
      </w:r>
      <w:proofErr w:type="spellStart"/>
      <w:r w:rsidRPr="00382A24">
        <w:rPr>
          <w:lang w:eastAsia="en-US"/>
        </w:rPr>
        <w:t>скак</w:t>
      </w:r>
      <w:proofErr w:type="spellEnd"/>
      <w:r w:rsidRPr="00382A24">
        <w:rPr>
          <w:lang w:eastAsia="en-US"/>
        </w:rPr>
        <w:t>—</w:t>
      </w:r>
      <w:proofErr w:type="spellStart"/>
      <w:r w:rsidRPr="00382A24">
        <w:rPr>
          <w:lang w:eastAsia="en-US"/>
        </w:rPr>
        <w:t>скоч</w:t>
      </w:r>
      <w:proofErr w:type="spellEnd"/>
      <w:r w:rsidRPr="00382A24">
        <w:rPr>
          <w:lang w:eastAsia="en-US"/>
        </w:rPr>
        <w:t xml:space="preserve">, </w:t>
      </w:r>
      <w:proofErr w:type="gramStart"/>
      <w:r w:rsidRPr="00382A24">
        <w:rPr>
          <w:lang w:eastAsia="en-US"/>
        </w:rPr>
        <w:t>-</w:t>
      </w:r>
      <w:proofErr w:type="spellStart"/>
      <w:r w:rsidRPr="00382A24">
        <w:rPr>
          <w:lang w:eastAsia="en-US"/>
        </w:rPr>
        <w:t>р</w:t>
      </w:r>
      <w:proofErr w:type="gramEnd"/>
      <w:r w:rsidRPr="00382A24">
        <w:rPr>
          <w:lang w:eastAsia="en-US"/>
        </w:rPr>
        <w:t>авн</w:t>
      </w:r>
      <w:proofErr w:type="spellEnd"/>
      <w:r w:rsidRPr="00382A24">
        <w:rPr>
          <w:lang w:eastAsia="en-US"/>
        </w:rPr>
        <w:t>—</w:t>
      </w:r>
      <w:proofErr w:type="spellStart"/>
      <w:r w:rsidRPr="00382A24">
        <w:rPr>
          <w:lang w:eastAsia="en-US"/>
        </w:rPr>
        <w:t>ровн</w:t>
      </w:r>
      <w:proofErr w:type="spellEnd"/>
      <w:r w:rsidRPr="00382A24">
        <w:rPr>
          <w:lang w:eastAsia="en-US"/>
        </w:rPr>
        <w:t xml:space="preserve">-, </w:t>
      </w:r>
      <w:proofErr w:type="spellStart"/>
      <w:r w:rsidRPr="00382A24">
        <w:rPr>
          <w:lang w:eastAsia="en-US"/>
        </w:rPr>
        <w:t>твар</w:t>
      </w:r>
      <w:proofErr w:type="spellEnd"/>
      <w:r w:rsidRPr="00382A24">
        <w:rPr>
          <w:lang w:eastAsia="en-US"/>
        </w:rPr>
        <w:t xml:space="preserve"> –</w:t>
      </w:r>
      <w:proofErr w:type="spellStart"/>
      <w:r w:rsidRPr="00382A24">
        <w:rPr>
          <w:lang w:eastAsia="en-US"/>
        </w:rPr>
        <w:t>твор</w:t>
      </w:r>
      <w:proofErr w:type="spellEnd"/>
      <w:r w:rsidRPr="00382A24">
        <w:rPr>
          <w:lang w:eastAsia="en-US"/>
        </w:rPr>
        <w:t>-.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Лексика русского языка с точки зрения ее происхождения. Исконно русские слова.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Заимствованные слова. Лексика русского языка с точки зрения ее активного и пассивного употребления. Архаизмы, историзмы, неологизмы. Общеупотребительные слова. Диалектизмы.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Профессионализмы. Жаргонизмы. Стилистически нейтральная и книжная лексика.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Стилистические пласты лексики. Разговорная лексика. Фразеологизмы. Источники фразеологизмов. Фразеологизмы нейтральные и стилистически окрашенные.</w:t>
      </w:r>
    </w:p>
    <w:p w:rsid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>Повторение темы «Лексикология»</w:t>
      </w:r>
    </w:p>
    <w:p w:rsidR="00382A24" w:rsidRPr="00382A24" w:rsidRDefault="00382A24" w:rsidP="00382A24">
      <w:pPr>
        <w:jc w:val="both"/>
        <w:rPr>
          <w:lang w:eastAsia="en-US"/>
        </w:rPr>
      </w:pPr>
    </w:p>
    <w:p w:rsidR="00382A24" w:rsidRPr="00382A24" w:rsidRDefault="00382A24" w:rsidP="00382A24">
      <w:pPr>
        <w:jc w:val="both"/>
        <w:rPr>
          <w:b/>
          <w:lang w:eastAsia="en-US"/>
        </w:rPr>
      </w:pPr>
      <w:r w:rsidRPr="00382A24">
        <w:rPr>
          <w:b/>
          <w:lang w:eastAsia="en-US"/>
        </w:rPr>
        <w:t>ГРАММАТИКА. МОРФОЛОГИЯ, ОРФОГРАФИЯ. КУЛЬТУРА РЕЧИ</w:t>
      </w:r>
    </w:p>
    <w:p w:rsidR="00382A24" w:rsidRP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>Грамматика как раздел лингвистики.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Морфология как раздел грамматики.</w:t>
      </w:r>
    </w:p>
    <w:p w:rsidR="00382A24" w:rsidRP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>Части речи в русском языке</w:t>
      </w:r>
    </w:p>
    <w:p w:rsidR="00382A24" w:rsidRDefault="00382A24" w:rsidP="00382A24">
      <w:pPr>
        <w:jc w:val="both"/>
        <w:rPr>
          <w:b/>
          <w:lang w:eastAsia="en-US"/>
        </w:rPr>
      </w:pPr>
      <w:r w:rsidRPr="00382A24">
        <w:rPr>
          <w:b/>
          <w:lang w:eastAsia="en-US"/>
        </w:rPr>
        <w:t>ИМЯ СУЩЕСТВИТЕЛЬНОЕ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lastRenderedPageBreak/>
        <w:t>Имя существительное как часть речи. Постоянные и непостоянные морфологические признаки  имени существительного. Несклоняемые и разносклоняемые имена существительные. Имена существительные общего рода.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Морфологический разбор имени существительного. Словообразование имен существительных. Сложносокращенные имена существительные.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Правописание гласных </w:t>
      </w:r>
      <w:proofErr w:type="gram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О-Е</w:t>
      </w:r>
      <w:proofErr w:type="gram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 в суффиксах существительных после шипящих.</w:t>
      </w:r>
    </w:p>
    <w:p w:rsidR="00382A24" w:rsidRP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>Повторение темы «Имя существительное».</w:t>
      </w:r>
    </w:p>
    <w:p w:rsidR="00382A24" w:rsidRPr="00382A24" w:rsidRDefault="00382A24" w:rsidP="00382A24">
      <w:pPr>
        <w:jc w:val="both"/>
        <w:rPr>
          <w:b/>
          <w:lang w:eastAsia="en-US"/>
        </w:rPr>
      </w:pPr>
      <w:r w:rsidRPr="00382A24">
        <w:rPr>
          <w:b/>
          <w:lang w:eastAsia="en-US"/>
        </w:rPr>
        <w:t>ИМЯ ПРИЛАГАТЕЛЬНОЕ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Имя прилагательное как часть речи. Постоянные и непостоянные морфологические признаки. Степени сравнения имен прилагательных. Сравнительная степень. Превосходная степень.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Разряды имен прилагательных по значению. Качественные прилагательные. Относительные прилагательные. Притяжательные прилагательные. Морфологический разбор имен прилагательных.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Словообразование имен прилагательных.</w:t>
      </w:r>
    </w:p>
    <w:p w:rsidR="00382A24" w:rsidRP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 xml:space="preserve"> Буквы О и Е после шипящих и </w:t>
      </w:r>
      <w:proofErr w:type="gramStart"/>
      <w:r w:rsidRPr="00382A24">
        <w:rPr>
          <w:lang w:eastAsia="en-US"/>
        </w:rPr>
        <w:t>Ц</w:t>
      </w:r>
      <w:proofErr w:type="gramEnd"/>
      <w:r w:rsidRPr="00382A24">
        <w:rPr>
          <w:lang w:eastAsia="en-US"/>
        </w:rPr>
        <w:t xml:space="preserve"> в суффиксах прилагательных. Одна и две Н в суффиксах имен прилагательных. Правописание имен прилагательных с суффиксами </w:t>
      </w:r>
      <w:proofErr w:type="gramStart"/>
      <w:r w:rsidRPr="00382A24">
        <w:rPr>
          <w:lang w:eastAsia="en-US"/>
        </w:rPr>
        <w:t>–к</w:t>
      </w:r>
      <w:proofErr w:type="gramEnd"/>
      <w:r w:rsidRPr="00382A24">
        <w:rPr>
          <w:lang w:eastAsia="en-US"/>
        </w:rPr>
        <w:t>- и –</w:t>
      </w:r>
      <w:proofErr w:type="spellStart"/>
      <w:r w:rsidRPr="00382A24">
        <w:rPr>
          <w:lang w:eastAsia="en-US"/>
        </w:rPr>
        <w:t>ск</w:t>
      </w:r>
      <w:proofErr w:type="spellEnd"/>
      <w:r w:rsidRPr="00382A24">
        <w:rPr>
          <w:lang w:eastAsia="en-US"/>
        </w:rPr>
        <w:t>-. Словообразование имен прилагательных. Правописание сложных прилагательных.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Описание как тип речи. Описание признаков предметов и явлений 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окружающего мира.</w:t>
      </w:r>
    </w:p>
    <w:p w:rsidR="00382A24" w:rsidRP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 xml:space="preserve"> Повторение темы «Имя прилагательное».</w:t>
      </w:r>
    </w:p>
    <w:p w:rsidR="00382A24" w:rsidRPr="00382A24" w:rsidRDefault="00382A24" w:rsidP="00382A24">
      <w:pPr>
        <w:jc w:val="both"/>
        <w:rPr>
          <w:b/>
          <w:lang w:eastAsia="en-US"/>
        </w:rPr>
      </w:pPr>
      <w:r w:rsidRPr="00382A24">
        <w:rPr>
          <w:b/>
          <w:lang w:eastAsia="en-US"/>
        </w:rPr>
        <w:t>ИМЯ ЧИСЛИТЕЛЬНОЕ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Имя числительное как часть речи. Простые, сложные и составные числительные. 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Количественные и порядковые числительные. Склонение числительных. Разряды  количественных числительных. Дробные и собирательные числительные.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Синтаксическая функция числительных в предложении. Морфологический разбор имени числительного. </w:t>
      </w:r>
    </w:p>
    <w:p w:rsidR="00382A24" w:rsidRP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 xml:space="preserve"> Повторение темы «Имя числительное».</w:t>
      </w:r>
    </w:p>
    <w:p w:rsidR="00382A24" w:rsidRPr="00382A24" w:rsidRDefault="00382A24" w:rsidP="00382A24">
      <w:pPr>
        <w:jc w:val="both"/>
        <w:rPr>
          <w:b/>
          <w:lang w:eastAsia="en-US"/>
        </w:rPr>
      </w:pPr>
      <w:r w:rsidRPr="00382A24">
        <w:rPr>
          <w:b/>
          <w:lang w:eastAsia="en-US"/>
        </w:rPr>
        <w:t>МЕСТОИМЕНИЕ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Местоимение как часть речи. Разряды местоимений. Личные местоимения.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Возвратное местоимение  СЕБЯ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Притяжательные местоимения. Указательные местоимения. Определительные местоимения. Вопросительно – относительные местоимения.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Неопределенные местоимения. Отрицательные местоимения. 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Морфологический разбор местоимений. </w:t>
      </w:r>
    </w:p>
    <w:p w:rsidR="00382A24" w:rsidRP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>Повторение темы «Местоимение»</w:t>
      </w:r>
    </w:p>
    <w:p w:rsidR="00382A24" w:rsidRPr="00382A24" w:rsidRDefault="00382A24" w:rsidP="00382A24">
      <w:pPr>
        <w:jc w:val="both"/>
        <w:rPr>
          <w:b/>
          <w:lang w:eastAsia="en-US"/>
        </w:rPr>
      </w:pPr>
      <w:r w:rsidRPr="00382A24">
        <w:rPr>
          <w:b/>
          <w:lang w:eastAsia="en-US"/>
        </w:rPr>
        <w:t>ГЛАГОЛ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Глагол. Повторение </w:t>
      </w:r>
      <w:proofErr w:type="gram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изученного</w:t>
      </w:r>
      <w:proofErr w:type="gram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 в 5 классе.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Глаголы  совершенного и несовершенного вида.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Разноспрягаемые глаголы.  Переходные и непереходные глаголы. Возвратные глаголы. Наклонение глагола. Изъявительное наклонение глагола.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Условное наклонение. Повелительное наклонение.  Употребление наклонений.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Безличные глаголы. Морфологический разбор глагола. 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Правописание гласных в суффиксах глаголов.</w:t>
      </w:r>
    </w:p>
    <w:p w:rsidR="00382A24" w:rsidRPr="00382A24" w:rsidRDefault="00382A24" w:rsidP="00382A24">
      <w:pPr>
        <w:jc w:val="both"/>
      </w:pPr>
      <w:r w:rsidRPr="00382A24">
        <w:t>Рассказ о событии.</w:t>
      </w:r>
    </w:p>
    <w:p w:rsidR="00382A24" w:rsidRDefault="00382A24" w:rsidP="00382A24">
      <w:pPr>
        <w:jc w:val="both"/>
        <w:rPr>
          <w:b/>
          <w:lang w:eastAsia="en-US"/>
        </w:rPr>
      </w:pPr>
    </w:p>
    <w:p w:rsidR="00382A24" w:rsidRPr="00382A24" w:rsidRDefault="00382A24" w:rsidP="00382A24">
      <w:pPr>
        <w:jc w:val="both"/>
        <w:rPr>
          <w:b/>
          <w:lang w:eastAsia="en-US"/>
        </w:rPr>
      </w:pPr>
      <w:r w:rsidRPr="00382A24">
        <w:rPr>
          <w:b/>
          <w:lang w:eastAsia="en-US"/>
        </w:rPr>
        <w:t>СИНТАКСИС, ПУНКТУАЦИЯ, КУЛЬТУРА РЕЧИ.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Основные единицы синтаксиса. Повторение </w:t>
      </w:r>
      <w:proofErr w:type="gramStart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изученного</w:t>
      </w:r>
      <w:proofErr w:type="gramEnd"/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 xml:space="preserve"> в 5 классе.</w:t>
      </w:r>
    </w:p>
    <w:p w:rsidR="00382A24" w:rsidRPr="00382A24" w:rsidRDefault="00382A24" w:rsidP="00382A24">
      <w:pPr>
        <w:pStyle w:val="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382A24">
        <w:rPr>
          <w:rFonts w:ascii="Times New Roman" w:hAnsi="Times New Roman"/>
          <w:color w:val="auto"/>
          <w:sz w:val="24"/>
          <w:szCs w:val="24"/>
          <w:lang w:eastAsia="en-US"/>
        </w:rPr>
        <w:t>Простое предложение. Порядок слов в предложении. Простое осложненное предложение. Сложное предложение.</w:t>
      </w:r>
    </w:p>
    <w:p w:rsidR="00382A24" w:rsidRPr="00382A24" w:rsidRDefault="00382A24" w:rsidP="00382A24">
      <w:pPr>
        <w:jc w:val="both"/>
        <w:rPr>
          <w:lang w:eastAsia="en-US"/>
        </w:rPr>
      </w:pPr>
      <w:r w:rsidRPr="00382A24">
        <w:rPr>
          <w:lang w:eastAsia="en-US"/>
        </w:rPr>
        <w:t>Повторение темы «Синтаксис, пунктуация, культура речи».</w:t>
      </w:r>
    </w:p>
    <w:sectPr w:rsidR="00382A24" w:rsidRPr="00382A24" w:rsidSect="00382A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2716"/>
    <w:multiLevelType w:val="hybridMultilevel"/>
    <w:tmpl w:val="8856E0D4"/>
    <w:lvl w:ilvl="0" w:tplc="BAB09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8DA"/>
    <w:rsid w:val="00382A24"/>
    <w:rsid w:val="003B18DA"/>
    <w:rsid w:val="005354CF"/>
    <w:rsid w:val="00F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A2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8DA"/>
    <w:pPr>
      <w:widowControl w:val="0"/>
      <w:suppressAutoHyphens/>
      <w:spacing w:before="280" w:after="280"/>
    </w:pPr>
    <w:rPr>
      <w:rFonts w:eastAsia="DejaVu Sans"/>
      <w:kern w:val="2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382A24"/>
    <w:rPr>
      <w:rFonts w:ascii="Cambria" w:eastAsia="Times New Roman" w:hAnsi="Cambria" w:cs="Times New Roman"/>
      <w:color w:val="243F6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/node/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2019-12-22T14:45:00Z</dcterms:created>
  <dcterms:modified xsi:type="dcterms:W3CDTF">2021-10-16T15:42:00Z</dcterms:modified>
</cp:coreProperties>
</file>