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8D1" w14:textId="037B4E68" w:rsidR="00456181" w:rsidRPr="006F3450" w:rsidRDefault="00456181" w:rsidP="00456181">
      <w:pPr>
        <w:jc w:val="center"/>
        <w:rPr>
          <w:rFonts w:ascii="Times New Roman" w:hAnsi="Times New Roman" w:cs="Times New Roman"/>
          <w:b/>
          <w:bCs/>
        </w:rPr>
      </w:pPr>
      <w:r w:rsidRPr="006F3450">
        <w:rPr>
          <w:rFonts w:ascii="Times New Roman" w:hAnsi="Times New Roman" w:cs="Times New Roman"/>
          <w:b/>
          <w:bCs/>
        </w:rPr>
        <w:t>9 класс</w:t>
      </w:r>
    </w:p>
    <w:p w14:paraId="2C7B937F" w14:textId="7E1440CB" w:rsidR="00D23D07" w:rsidRPr="006F3450" w:rsidRDefault="00D23D07" w:rsidP="006028B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4A30A2">
        <w:rPr>
          <w:rFonts w:ascii="Times New Roman" w:hAnsi="Times New Roman" w:cs="Times New Roman"/>
          <w:b/>
          <w:bCs/>
        </w:rPr>
        <w:t>Проектная работа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360"/>
        <w:gridCol w:w="7529"/>
      </w:tblGrid>
      <w:tr w:rsidR="00456181" w:rsidRPr="00456181" w14:paraId="36FDC3A4" w14:textId="77777777" w:rsidTr="004B04B3">
        <w:tc>
          <w:tcPr>
            <w:tcW w:w="2360" w:type="dxa"/>
          </w:tcPr>
          <w:p w14:paraId="73C3F19C" w14:textId="15D75E9E" w:rsidR="00456181" w:rsidRPr="006F3450" w:rsidRDefault="00456181" w:rsidP="00456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529" w:type="dxa"/>
          </w:tcPr>
          <w:p w14:paraId="3F18D705" w14:textId="7042F25C" w:rsidR="00456181" w:rsidRPr="006F3450" w:rsidRDefault="00456181" w:rsidP="00456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>Темы проектов</w:t>
            </w:r>
          </w:p>
        </w:tc>
      </w:tr>
      <w:tr w:rsidR="00456181" w:rsidRPr="00456181" w14:paraId="785BAB6E" w14:textId="77777777" w:rsidTr="004B04B3">
        <w:tc>
          <w:tcPr>
            <w:tcW w:w="2360" w:type="dxa"/>
          </w:tcPr>
          <w:p w14:paraId="404748D7" w14:textId="2DF3935A" w:rsidR="00456181" w:rsidRPr="00456181" w:rsidRDefault="00456181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29" w:type="dxa"/>
          </w:tcPr>
          <w:p w14:paraId="78366713" w14:textId="14B6BA41" w:rsidR="00456181" w:rsidRPr="004B04B3" w:rsidRDefault="008F7684" w:rsidP="008F7684">
            <w:pPr>
              <w:jc w:val="both"/>
              <w:rPr>
                <w:rFonts w:ascii="Times New Roman" w:hAnsi="Times New Roman" w:cs="Times New Roman"/>
              </w:rPr>
            </w:pPr>
            <w:r w:rsidRPr="004B04B3">
              <w:rPr>
                <w:rFonts w:ascii="Times New Roman" w:hAnsi="Times New Roman" w:cs="Times New Roman"/>
              </w:rPr>
              <w:t>1.</w:t>
            </w:r>
            <w:r w:rsidR="00456181" w:rsidRPr="004B04B3">
              <w:rPr>
                <w:rFonts w:ascii="Times New Roman" w:hAnsi="Times New Roman" w:cs="Times New Roman"/>
              </w:rPr>
              <w:t xml:space="preserve">«Политические партии Российской империи 1905-1917 годов. Союз русского народа, кадеты, октябристы, эсеры, анархисты, большевики» </w:t>
            </w:r>
            <w:r w:rsidR="004A30A2" w:rsidRPr="004B04B3">
              <w:rPr>
                <w:rFonts w:ascii="Times New Roman" w:hAnsi="Times New Roman" w:cs="Times New Roman"/>
              </w:rPr>
              <w:t>(</w:t>
            </w:r>
            <w:r w:rsidR="00456181" w:rsidRPr="004B04B3">
              <w:rPr>
                <w:rFonts w:ascii="Times New Roman" w:hAnsi="Times New Roman" w:cs="Times New Roman"/>
              </w:rPr>
              <w:t>оформление бумажного фотоальбома).</w:t>
            </w:r>
          </w:p>
          <w:p w14:paraId="38510F52" w14:textId="0500E4C5" w:rsidR="00456181" w:rsidRPr="004B04B3" w:rsidRDefault="008F7684" w:rsidP="008F7684">
            <w:pPr>
              <w:jc w:val="both"/>
              <w:rPr>
                <w:rFonts w:ascii="Times New Roman" w:hAnsi="Times New Roman" w:cs="Times New Roman"/>
              </w:rPr>
            </w:pPr>
            <w:r w:rsidRPr="004B04B3">
              <w:rPr>
                <w:rFonts w:ascii="Times New Roman" w:hAnsi="Times New Roman" w:cs="Times New Roman"/>
              </w:rPr>
              <w:t>2.</w:t>
            </w:r>
            <w:r w:rsidR="00456181" w:rsidRPr="004B04B3">
              <w:rPr>
                <w:rFonts w:ascii="Times New Roman" w:hAnsi="Times New Roman" w:cs="Times New Roman"/>
              </w:rPr>
              <w:t xml:space="preserve"> «Отмена крепостного права и ее итоги» (оформление альбома: иллюстрации и поясняющий текст).</w:t>
            </w:r>
          </w:p>
          <w:p w14:paraId="061331A5" w14:textId="4C39F80C" w:rsidR="00456181" w:rsidRPr="004B04B3" w:rsidRDefault="008F7684" w:rsidP="008F7684">
            <w:pPr>
              <w:jc w:val="both"/>
              <w:rPr>
                <w:rFonts w:ascii="Times New Roman" w:hAnsi="Times New Roman" w:cs="Times New Roman"/>
              </w:rPr>
            </w:pPr>
            <w:r w:rsidRPr="004B04B3">
              <w:rPr>
                <w:rFonts w:ascii="Times New Roman" w:hAnsi="Times New Roman" w:cs="Times New Roman"/>
              </w:rPr>
              <w:t>3.</w:t>
            </w:r>
            <w:r w:rsidR="00456181" w:rsidRPr="004B04B3">
              <w:rPr>
                <w:rFonts w:ascii="Times New Roman" w:hAnsi="Times New Roman" w:cs="Times New Roman"/>
              </w:rPr>
              <w:t xml:space="preserve">«Отечественная война 1812 года в лицах» (фотоальбом в лицах и событиях М. Барклай-де-Толли, М. Кутузов, П. Багратион, А. Тормасов, Александр 1, Д. Давыдов). </w:t>
            </w:r>
          </w:p>
          <w:p w14:paraId="09C226EB" w14:textId="76573D67" w:rsidR="00456181" w:rsidRPr="004B04B3" w:rsidRDefault="008F7684" w:rsidP="004A30A2">
            <w:pPr>
              <w:jc w:val="both"/>
              <w:rPr>
                <w:rFonts w:ascii="Times New Roman" w:hAnsi="Times New Roman" w:cs="Times New Roman"/>
              </w:rPr>
            </w:pPr>
            <w:r w:rsidRPr="004B04B3">
              <w:rPr>
                <w:rFonts w:ascii="Times New Roman" w:hAnsi="Times New Roman" w:cs="Times New Roman"/>
              </w:rPr>
              <w:t>4.</w:t>
            </w:r>
            <w:r w:rsidR="00456181" w:rsidRPr="004B04B3">
              <w:rPr>
                <w:rFonts w:ascii="Times New Roman" w:hAnsi="Times New Roman" w:cs="Times New Roman"/>
              </w:rPr>
              <w:t xml:space="preserve">«Общественная мысль в 30-40 годы 19 века: спор западников и славянофилов» </w:t>
            </w:r>
          </w:p>
        </w:tc>
      </w:tr>
      <w:tr w:rsidR="00456181" w:rsidRPr="00456181" w14:paraId="10E32B7E" w14:textId="77777777" w:rsidTr="004B04B3">
        <w:tc>
          <w:tcPr>
            <w:tcW w:w="2360" w:type="dxa"/>
          </w:tcPr>
          <w:p w14:paraId="6FCCA5A7" w14:textId="4BA75127" w:rsidR="00456181" w:rsidRPr="00656566" w:rsidRDefault="00456181" w:rsidP="00456181">
            <w:pPr>
              <w:rPr>
                <w:rFonts w:ascii="Times New Roman" w:hAnsi="Times New Roman" w:cs="Times New Roman"/>
              </w:rPr>
            </w:pPr>
            <w:r w:rsidRPr="006565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29" w:type="dxa"/>
          </w:tcPr>
          <w:p w14:paraId="3B19EFEF" w14:textId="2385EF6E" w:rsidR="00456181" w:rsidRPr="004B04B3" w:rsidRDefault="008F7684" w:rsidP="008F7684">
            <w:pPr>
              <w:jc w:val="both"/>
              <w:rPr>
                <w:rFonts w:ascii="Times New Roman" w:hAnsi="Times New Roman" w:cs="Times New Roman"/>
              </w:rPr>
            </w:pPr>
            <w:r w:rsidRPr="004B04B3">
              <w:rPr>
                <w:rFonts w:ascii="Times New Roman" w:hAnsi="Times New Roman" w:cs="Times New Roman"/>
              </w:rPr>
              <w:t>1</w:t>
            </w:r>
            <w:r w:rsidR="004A30A2" w:rsidRPr="004B04B3">
              <w:rPr>
                <w:rFonts w:ascii="Times New Roman" w:hAnsi="Times New Roman" w:cs="Times New Roman"/>
              </w:rPr>
              <w:t>.</w:t>
            </w:r>
            <w:r w:rsidR="00456181" w:rsidRPr="004B04B3">
              <w:rPr>
                <w:rFonts w:ascii="Times New Roman" w:hAnsi="Times New Roman" w:cs="Times New Roman"/>
              </w:rPr>
              <w:t>«Политические партии и их лидеры в современной России» (фотоальбом в лицах).</w:t>
            </w:r>
          </w:p>
          <w:p w14:paraId="0F9B3A11" w14:textId="7923303A" w:rsidR="00456181" w:rsidRPr="004B04B3" w:rsidRDefault="00D97C00" w:rsidP="008F7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7684" w:rsidRPr="004B04B3">
              <w:rPr>
                <w:rFonts w:ascii="Times New Roman" w:hAnsi="Times New Roman" w:cs="Times New Roman"/>
              </w:rPr>
              <w:t>.</w:t>
            </w:r>
            <w:r w:rsidR="00456181" w:rsidRPr="004B04B3">
              <w:rPr>
                <w:rFonts w:ascii="Times New Roman" w:hAnsi="Times New Roman" w:cs="Times New Roman"/>
              </w:rPr>
              <w:t xml:space="preserve"> «Реализация гражданского общества в России» (фотоальбом с иллюстрациями и поясняющий текст, когда и как народ влияет на власть для улучшения своей жизни).</w:t>
            </w:r>
          </w:p>
          <w:p w14:paraId="510F5B3E" w14:textId="12ADFC67" w:rsidR="00456181" w:rsidRPr="004B04B3" w:rsidRDefault="00D97C00" w:rsidP="008F7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7684" w:rsidRPr="004B04B3">
              <w:rPr>
                <w:rFonts w:ascii="Times New Roman" w:hAnsi="Times New Roman" w:cs="Times New Roman"/>
              </w:rPr>
              <w:t>.</w:t>
            </w:r>
            <w:r w:rsidR="00456181" w:rsidRPr="004B04B3">
              <w:rPr>
                <w:rFonts w:ascii="Times New Roman" w:hAnsi="Times New Roman" w:cs="Times New Roman"/>
              </w:rPr>
              <w:t xml:space="preserve"> «Реализация принципа разделения властей в России» (стенд, показывающий реализацию этого принципа в России).</w:t>
            </w:r>
          </w:p>
          <w:p w14:paraId="18FBD9E7" w14:textId="43793498" w:rsidR="00456181" w:rsidRPr="004B04B3" w:rsidRDefault="00D97C00" w:rsidP="008F7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7684" w:rsidRPr="004B04B3">
              <w:rPr>
                <w:rFonts w:ascii="Times New Roman" w:hAnsi="Times New Roman" w:cs="Times New Roman"/>
              </w:rPr>
              <w:t>.</w:t>
            </w:r>
            <w:r w:rsidR="00456181" w:rsidRPr="004B04B3">
              <w:rPr>
                <w:rFonts w:ascii="Times New Roman" w:hAnsi="Times New Roman" w:cs="Times New Roman"/>
              </w:rPr>
              <w:t xml:space="preserve"> «Реализация федерализма в современной России» (фотоальбом и поясняющий текст, показывающий Россию, как Федерацию).</w:t>
            </w:r>
          </w:p>
        </w:tc>
      </w:tr>
      <w:tr w:rsidR="00456181" w:rsidRPr="00456181" w14:paraId="6220316F" w14:textId="77777777" w:rsidTr="004B04B3">
        <w:tc>
          <w:tcPr>
            <w:tcW w:w="2360" w:type="dxa"/>
          </w:tcPr>
          <w:p w14:paraId="76083991" w14:textId="15D2ACEB" w:rsidR="00456181" w:rsidRPr="00656566" w:rsidRDefault="00656566" w:rsidP="00456181">
            <w:pPr>
              <w:rPr>
                <w:rFonts w:ascii="Times New Roman" w:hAnsi="Times New Roman" w:cs="Times New Roman"/>
              </w:rPr>
            </w:pPr>
            <w:r w:rsidRPr="006565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29" w:type="dxa"/>
          </w:tcPr>
          <w:p w14:paraId="70361B44" w14:textId="77777777" w:rsidR="00456181" w:rsidRDefault="00656566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1.Оптичес</w:t>
            </w:r>
            <w:r w:rsidR="006C110A">
              <w:rPr>
                <w:rFonts w:ascii="Times New Roman" w:hAnsi="Times New Roman" w:cs="Times New Roman"/>
              </w:rPr>
              <w:t>кие явления: миражи (оформленный стенд, фотоальбом, буклет с фото и поясняющим текстом)</w:t>
            </w:r>
          </w:p>
          <w:p w14:paraId="22A42D6E" w14:textId="45AF5867" w:rsidR="006C110A" w:rsidRDefault="006C110A" w:rsidP="006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Атомная энергетика, ее применение в мирных целях: ледоколы (оформленный стенд, фотоальбом, буклет с фото и поясняющим текстом)</w:t>
            </w:r>
          </w:p>
          <w:p w14:paraId="349563BE" w14:textId="1CBFD137" w:rsidR="006C110A" w:rsidRPr="00656566" w:rsidRDefault="006C110A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3.Может ли Солнце погаснуть? (реферат с фото и анализом различных точек зрения по теме)</w:t>
            </w:r>
          </w:p>
        </w:tc>
      </w:tr>
      <w:tr w:rsidR="00456181" w:rsidRPr="00456181" w14:paraId="047C32D2" w14:textId="77777777" w:rsidTr="004B04B3">
        <w:tc>
          <w:tcPr>
            <w:tcW w:w="2360" w:type="dxa"/>
          </w:tcPr>
          <w:p w14:paraId="08155F1F" w14:textId="12DC8924" w:rsidR="00456181" w:rsidRPr="00656566" w:rsidRDefault="00BA54C2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529" w:type="dxa"/>
          </w:tcPr>
          <w:p w14:paraId="2D21248B" w14:textId="77777777" w:rsidR="00456181" w:rsidRDefault="007C5E5E" w:rsidP="007C5E5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человека при использовании современных технологий</w:t>
            </w:r>
          </w:p>
          <w:p w14:paraId="36EEDC0A" w14:textId="5B476515" w:rsidR="007C5E5E" w:rsidRPr="007C5E5E" w:rsidRDefault="007C5E5E" w:rsidP="007C5E5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зависимость, как избежать</w:t>
            </w:r>
          </w:p>
        </w:tc>
      </w:tr>
      <w:tr w:rsidR="00456181" w:rsidRPr="00456181" w14:paraId="3C621C7A" w14:textId="77777777" w:rsidTr="004B04B3">
        <w:tc>
          <w:tcPr>
            <w:tcW w:w="2360" w:type="dxa"/>
          </w:tcPr>
          <w:p w14:paraId="2BB644D5" w14:textId="276236B0" w:rsidR="00456181" w:rsidRPr="00456181" w:rsidRDefault="00BA54C2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29" w:type="dxa"/>
          </w:tcPr>
          <w:p w14:paraId="50FCB6F0" w14:textId="77777777" w:rsidR="00456181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1.«Атлантида» Ярославской области (подготовка материала для тематического стенда)</w:t>
            </w:r>
          </w:p>
          <w:p w14:paraId="7A3201A2" w14:textId="77777777" w:rsidR="008F7684" w:rsidRDefault="008F7684" w:rsidP="008F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2.Геральдика городов и районных центров Ярославской области (подготовка материала для тематического стенда)</w:t>
            </w:r>
          </w:p>
          <w:p w14:paraId="0A7B6F1B" w14:textId="150D1285" w:rsidR="008F7684" w:rsidRPr="00456181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3.Объекты природного и культурного наследия на территории Ярославской области.</w:t>
            </w:r>
          </w:p>
        </w:tc>
      </w:tr>
      <w:tr w:rsidR="00456181" w:rsidRPr="00456181" w14:paraId="61163A9A" w14:textId="77777777" w:rsidTr="004B04B3">
        <w:tc>
          <w:tcPr>
            <w:tcW w:w="2360" w:type="dxa"/>
          </w:tcPr>
          <w:p w14:paraId="1AEB3A9B" w14:textId="347304A6" w:rsidR="00456181" w:rsidRPr="00456181" w:rsidRDefault="00BA54C2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29" w:type="dxa"/>
          </w:tcPr>
          <w:p w14:paraId="48451ABB" w14:textId="6273EE3F" w:rsidR="00456181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1.Акустический шум и его воздействие на человека </w:t>
            </w:r>
          </w:p>
          <w:p w14:paraId="2B260B20" w14:textId="37C2A831" w:rsidR="008F7684" w:rsidRDefault="008F7684" w:rsidP="008F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2.Йододефицит – эндемическое заболевание </w:t>
            </w:r>
          </w:p>
          <w:p w14:paraId="68070E32" w14:textId="41BB2542" w:rsidR="008F7684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«Когда под рукой нет часов»</w:t>
            </w:r>
            <w:r w:rsidR="004A3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(цветочные часы) (буклет)</w:t>
            </w:r>
          </w:p>
          <w:p w14:paraId="4D340E52" w14:textId="5842328F" w:rsidR="008F7684" w:rsidRPr="00456181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F345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Паразитирующие жгутиконосцы (подготовить памятку)</w:t>
            </w:r>
          </w:p>
        </w:tc>
      </w:tr>
      <w:tr w:rsidR="00BA54C2" w:rsidRPr="00456181" w14:paraId="315788E7" w14:textId="77777777" w:rsidTr="004B04B3">
        <w:tc>
          <w:tcPr>
            <w:tcW w:w="2360" w:type="dxa"/>
          </w:tcPr>
          <w:p w14:paraId="77F5D7BD" w14:textId="47D10AC5" w:rsidR="00BA54C2" w:rsidRDefault="00BA54C2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29" w:type="dxa"/>
          </w:tcPr>
          <w:p w14:paraId="7630497F" w14:textId="687BD458" w:rsidR="00BA54C2" w:rsidRDefault="008F7684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F345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Водород как альтернативный вид топлива» </w:t>
            </w:r>
            <w:r w:rsidR="006F3450">
              <w:rPr>
                <w:rFonts w:ascii="Times New Roman" w:hAnsi="Times New Roman" w:cs="Times New Roman"/>
              </w:rPr>
              <w:t>(сделать газету)</w:t>
            </w:r>
          </w:p>
          <w:p w14:paraId="3DA748E9" w14:textId="77777777" w:rsidR="006F3450" w:rsidRDefault="006F3450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2.Как шоколад влияет на человека?» (буклет)</w:t>
            </w:r>
          </w:p>
          <w:p w14:paraId="107084D8" w14:textId="35EE6061" w:rsidR="006F3450" w:rsidRDefault="006F3450" w:rsidP="006F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3.Влажность воздуха и наше самочувствие </w:t>
            </w:r>
          </w:p>
          <w:p w14:paraId="02A13393" w14:textId="77777777" w:rsidR="00D51218" w:rsidRDefault="006F3450" w:rsidP="00D51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4.Исследование химического состава чая </w:t>
            </w:r>
          </w:p>
          <w:p w14:paraId="2D625B5B" w14:textId="6637B82B" w:rsidR="006F3450" w:rsidRPr="00456181" w:rsidRDefault="006F3450" w:rsidP="00D51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5.Энергетическая ценность пищевых продуктов в рационе школьника (буклет)</w:t>
            </w:r>
          </w:p>
        </w:tc>
      </w:tr>
      <w:tr w:rsidR="004B04B3" w:rsidRPr="00456181" w14:paraId="1B99739B" w14:textId="77777777" w:rsidTr="004B04B3">
        <w:tc>
          <w:tcPr>
            <w:tcW w:w="2360" w:type="dxa"/>
          </w:tcPr>
          <w:p w14:paraId="12197516" w14:textId="3E0B2592" w:rsidR="004B04B3" w:rsidRDefault="004B04B3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29" w:type="dxa"/>
          </w:tcPr>
          <w:p w14:paraId="7B9DEB29" w14:textId="77777777" w:rsidR="004B04B3" w:rsidRDefault="004B04B3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1.Имена ярославских поэтов и писателей в названиях улиц Ярославля (Н. А. Некрасов, Л. Н. Трефолев, А. А. Сурков) (Одно из имен на выбор)</w:t>
            </w:r>
          </w:p>
          <w:p w14:paraId="702CD789" w14:textId="77777777" w:rsidR="004B04B3" w:rsidRDefault="004B04B3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2.Стенд по творчеству писателя или поэта Ярославского края</w:t>
            </w:r>
          </w:p>
          <w:p w14:paraId="50BAF1E3" w14:textId="77777777" w:rsidR="004B04B3" w:rsidRDefault="004B04B3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3.Ярославцы – поэты-фронтовики (П. П. Голосов, И. А. Смирнов, М. А. Лисянский, А. А. Сурков, А. М. Кузьмин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>) (Одно имя на выбор)</w:t>
            </w:r>
          </w:p>
          <w:p w14:paraId="75AD7CCB" w14:textId="32AED4B6" w:rsidR="004B04B3" w:rsidRDefault="004B04B3" w:rsidP="00456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4.Автопортреты и картины М. Ю. Лермонтова (альбом)</w:t>
            </w:r>
          </w:p>
        </w:tc>
      </w:tr>
    </w:tbl>
    <w:p w14:paraId="7D9945E9" w14:textId="77777777" w:rsidR="00456181" w:rsidRDefault="00456181"/>
    <w:p w14:paraId="6D9AAAEB" w14:textId="77777777" w:rsidR="00D97C00" w:rsidRDefault="00D97C00" w:rsidP="00BA54C2">
      <w:pPr>
        <w:jc w:val="center"/>
        <w:rPr>
          <w:rFonts w:ascii="Times New Roman" w:hAnsi="Times New Roman" w:cs="Times New Roman"/>
          <w:b/>
          <w:bCs/>
        </w:rPr>
      </w:pPr>
    </w:p>
    <w:p w14:paraId="6D84E379" w14:textId="77777777" w:rsidR="00456181" w:rsidRDefault="00456181"/>
    <w:sectPr w:rsidR="00456181" w:rsidSect="00D31A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496"/>
    <w:multiLevelType w:val="hybridMultilevel"/>
    <w:tmpl w:val="BE0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0882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7799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6837"/>
    <w:multiLevelType w:val="hybridMultilevel"/>
    <w:tmpl w:val="94E2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6F31"/>
    <w:multiLevelType w:val="hybridMultilevel"/>
    <w:tmpl w:val="956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90D00"/>
    <w:multiLevelType w:val="hybridMultilevel"/>
    <w:tmpl w:val="7D4AE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A1507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B2"/>
    <w:rsid w:val="000130B2"/>
    <w:rsid w:val="00036FE4"/>
    <w:rsid w:val="000718FA"/>
    <w:rsid w:val="002C79DF"/>
    <w:rsid w:val="00456181"/>
    <w:rsid w:val="004949D8"/>
    <w:rsid w:val="004A30A2"/>
    <w:rsid w:val="004B04B3"/>
    <w:rsid w:val="00500E4B"/>
    <w:rsid w:val="005536F0"/>
    <w:rsid w:val="006028B0"/>
    <w:rsid w:val="00656566"/>
    <w:rsid w:val="006C110A"/>
    <w:rsid w:val="006F3450"/>
    <w:rsid w:val="00787271"/>
    <w:rsid w:val="007B742D"/>
    <w:rsid w:val="007C5E5E"/>
    <w:rsid w:val="008F7684"/>
    <w:rsid w:val="009164DD"/>
    <w:rsid w:val="009D3178"/>
    <w:rsid w:val="00AC3E27"/>
    <w:rsid w:val="00B2017B"/>
    <w:rsid w:val="00B56FF6"/>
    <w:rsid w:val="00BA54C2"/>
    <w:rsid w:val="00C571C4"/>
    <w:rsid w:val="00D101B2"/>
    <w:rsid w:val="00D23D07"/>
    <w:rsid w:val="00D31A7E"/>
    <w:rsid w:val="00D51218"/>
    <w:rsid w:val="00D97C00"/>
    <w:rsid w:val="00E642E5"/>
    <w:rsid w:val="00F30558"/>
    <w:rsid w:val="00F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664"/>
  <w15:docId w15:val="{FAAF3CFB-CB63-42ED-9F57-4245C749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B2"/>
    <w:pPr>
      <w:ind w:left="720"/>
      <w:contextualSpacing/>
    </w:pPr>
  </w:style>
  <w:style w:type="table" w:styleId="a4">
    <w:name w:val="Table Grid"/>
    <w:basedOn w:val="a1"/>
    <w:uiPriority w:val="59"/>
    <w:unhideWhenUsed/>
    <w:rsid w:val="004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10</cp:revision>
  <cp:lastPrinted>2022-11-01T12:58:00Z</cp:lastPrinted>
  <dcterms:created xsi:type="dcterms:W3CDTF">2022-10-31T09:39:00Z</dcterms:created>
  <dcterms:modified xsi:type="dcterms:W3CDTF">2022-11-03T07:32:00Z</dcterms:modified>
</cp:coreProperties>
</file>