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AF" w:rsidRPr="00EE2C73" w:rsidRDefault="005739AF" w:rsidP="00EE2C73">
      <w:pPr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b/>
          <w:bCs/>
          <w:sz w:val="28"/>
          <w:szCs w:val="28"/>
        </w:rPr>
        <w:t>Брейн-ринг «Скажи волшебное слово нет!»</w:t>
      </w:r>
      <w:r w:rsidR="00EE2C73" w:rsidRPr="00EE2C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7-9 класс</w:t>
      </w:r>
    </w:p>
    <w:p w:rsidR="005739AF" w:rsidRDefault="005739AF" w:rsidP="005739AF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внеклассного мероприятия против наркотиков</w:t>
      </w:r>
    </w:p>
    <w:p w:rsidR="000F374E" w:rsidRDefault="000F374E" w:rsidP="005739AF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374E">
        <w:rPr>
          <w:rFonts w:ascii="Times New Roman" w:eastAsia="Times New Roman" w:hAnsi="Times New Roman" w:cs="Times New Roman"/>
          <w:bCs/>
          <w:sz w:val="28"/>
          <w:szCs w:val="28"/>
        </w:rPr>
        <w:t>Мероприятие проходило в рамках Месячника по профилактике  употребления ПАВ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F374E" w:rsidRPr="000F374E" w:rsidRDefault="000F374E" w:rsidP="000F374E">
      <w:pPr>
        <w:spacing w:before="150" w:after="3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ноябрь 2013 г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задачи:</w:t>
      </w: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 активизировать работу среди детей по профилактике наркозависимости; содействовать в распространении информации о причинах, формах и последствиях употребления наркотических веществ; отработать навыки убедительного отказа от предложения попробовать наркотик.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проведения:</w:t>
      </w: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 учас</w:t>
      </w:r>
      <w:r w:rsid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твуют 2 команды по 5 человек</w:t>
      </w:r>
      <w:r w:rsidR="00EE2C73"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девиз и название команды (на 5-7 минут), которое оценивается жюри.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- Выступление группы поддержки не должно превышать 5-7 минут.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 задаются по следующим направлениям: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- Негативные последствия наркомании.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отражается прием наркотиков на организм человека?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- Наркомания, что это?</w:t>
      </w:r>
    </w:p>
    <w:p w:rsidR="005739AF" w:rsidRPr="00EE2C73" w:rsidRDefault="005739AF" w:rsidP="005739AF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Ход игры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Вступительное слово.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Ведущий. Здравствуйте, уважаемые гости, члены жюри, участники игры, а также группы поддержки наших игроков. Мы приветствуем вас на мероприятии под названием «Это волшебное нет», посвященное профилактике наркозависимости.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Известно, что наркомания — это пристрастие к веществам, вызывающим состояние эйфории. Эти вещества различны как по составу, так и по воздействию на организм человека. Злоупотребление ими наносит вред как индивиду, так и обществу в целом.</w:t>
      </w:r>
    </w:p>
    <w:p w:rsidR="005739AF" w:rsidRPr="00EE2C73" w:rsidRDefault="00EE2C73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презентации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Мы хотели бы представить наше многоуважаемое жюри (представляет членов жюри)'.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участники, просим занять ваши иг</w:t>
      </w:r>
      <w:r w:rsidR="00EE2C73"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ровые столы. 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Ведущий. Внимание, прослушайте правила игры: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задаю вопрос - вы прослушиваете его. И только после сигнала начинаете обсуждение вопроса. Если вы знаете ответ, то все равно дожидаетесь сигнала, после него </w:t>
      </w:r>
      <w:r w:rsidR="00EE2C73"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нажмите кнопку</w:t>
      </w: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которая находится на ваших столах. Жюри внимательно наблюдает за тем, какая из команд первой </w:t>
      </w:r>
      <w:r w:rsidR="00EE2C73"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нажмет сигнал</w:t>
      </w: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. Право отвечать первыми достается этой команде. После каждого ответа жюри оценивает ответ по 10-балльной системе. Оцениваться будет правильность и четкость ответа. Внимание! Первый вопрос.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Брейн-ринг.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Вопросы: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Первые исторические записи говорят о том, что люди употребляли наркотики растительного происхождения. Известно, что шумеры, китайцы, индейцы, древние греки, ацтеки и племена Сибири хорошо знали действие некоторых наркотиков.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Скажите, с какой целью принимались наркотики древними племенами, и кто именно из членов племени имел право на это.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шаманы, колдуны, вожди, жрецы, только в лечебных целях и для общения с миром предков.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2. Пять тысяч лет назад было открыто психоактивное свойство этого вещества. Первые препарат</w:t>
      </w:r>
      <w:r w:rsidR="00EE2C73"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этого вещества носили название </w:t>
      </w: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«Лаудан». В 1805 году из этого препарата получили морфин. О каком веществе идет речь?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опий - от латинского опиум.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3. Выберите правильный ответ: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вещество может привести к зависимости уже через два Дня?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Героин, опий, гашиш или кокаин?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героин.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4. В результате каких действий начинаются и развиваются клинические проявления абстентного синдрома? Для тех, кто не знает, дается подсказка: абстентный синдром - это научное название ломки.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в результате внезапного прекращения введения препарата в организм.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5. Еще испанские конквистадоры (завоеватели, грабители, захватчики) заметили, что кузнецы американского континента жуют листья какого-то растения, содержащего вещество, которое для наркоманов является «деликатесом», и они его особенно ценят по причине исключительно сильного эффекта. Что это за вещество?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кокаин.</w:t>
      </w:r>
    </w:p>
    <w:p w:rsidR="005739AF" w:rsidRPr="00EE2C73" w:rsidRDefault="00EE2C73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739AF"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. Какой вид наркомании характеризуется следующими признаками: химический запах при дыхании или от одежды; необычные болезненные участки на теле, покраснения или сыпь вокруг носа или рта; постоянный кашель; снижение аппетита; невнятная речь; странность в поведении, скрытность.</w:t>
      </w:r>
    </w:p>
    <w:p w:rsidR="005739AF" w:rsidRPr="00EE2C73" w:rsidRDefault="005739AF" w:rsidP="00EE2C73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токсикомания.</w:t>
      </w:r>
    </w:p>
    <w:p w:rsidR="005739AF" w:rsidRPr="00EE2C73" w:rsidRDefault="00EE2C73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739AF"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. Прослушайте утверждение и дайте ответ после каждого определения: согласны вы с ним или нет?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1) Даже однократное применение кокаина может вызвать смерть.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да.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2) Каждый раз, когда человек находится в состоянии наркотического опьянения, происходит разрушение клеток мозга, которые затем не восстанавливаются.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да.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3) Наркоманы иногда совершают жестокие уголовные преступления, о которых впоследствии не помнят.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нет.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После применения определенных наркотиков употреблявший их нуждается в большей дозе препарата для получения того же эффекта.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да.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5) От нестерильной иглы возможно заразиться СПИДом.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да.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6) Наркотические лекарства, которые выписывают врачи, могут быть опасны и вызывать серьезные заболевания, если их принимать долго и в неправильных дозах.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да.</w:t>
      </w:r>
    </w:p>
    <w:p w:rsidR="005739AF" w:rsidRPr="00EE2C73" w:rsidRDefault="00EE2C73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739AF"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. Командам раздаются карточки, на которых написано одно из последствий наркомании. Команды должны дать наиболее полное определение явлениям: «депрессия», «передозировка», «привыкание».</w:t>
      </w:r>
    </w:p>
    <w:p w:rsidR="005739AF" w:rsidRPr="00EE2C73" w:rsidRDefault="00EE2C73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739AF"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. Существует наркотик, называемый «окись азота». Назовите его второе название.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веселящий газ.</w:t>
      </w:r>
    </w:p>
    <w:p w:rsidR="005739AF" w:rsidRPr="00EE2C73" w:rsidRDefault="00EE2C73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5739AF"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. Большинство наркоманов страдает от разного рода фобий, т. е. видов страха. Назовите несколько видов страха, которые преследуют наркомана.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страх за свое здоровье. Страх быть разоблаченным. Страх быть арестованным и т. д.</w:t>
      </w:r>
    </w:p>
    <w:p w:rsidR="005739AF" w:rsidRPr="00EE2C73" w:rsidRDefault="00EE2C73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5739AF"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. Почему человек под угрозой смерти, преодолевая самый сильный инстинкт самосохранения, становится зависимым от наркотиков?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потому что от всех веществ наркотики отличаются именно тем, что воздействуют непосредственно на мозг человека.</w:t>
      </w:r>
    </w:p>
    <w:p w:rsidR="005739AF" w:rsidRPr="00EE2C73" w:rsidRDefault="00EE2C73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5739AF"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. Назовите пути распространения СПИДа.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1 - Интимная половая близость.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2 - Внутривенное введение лекарственных препаратов или наркотиков.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3 - Переливание крови.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4 - Нанесение татуировок или ритуалов, связанных с использованием человеческой крови.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5 - Трансплантация органов.</w:t>
      </w:r>
    </w:p>
    <w:p w:rsidR="005739AF" w:rsidRPr="00EE2C73" w:rsidRDefault="00EE2C73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5739AF"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. Какие существуют опасности, связанные с употреблением наркотиков?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Ответы: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передозировка ведет к потере сознания и даже к смерти;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- аварии в состоянии наркотического опьянения;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привыкание, физическая и психическая зависимость;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растерянность, плаксивость, галлюцинация;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- эмоциональное возбуждение и неадекватное поведение;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провалы памяти;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- СПИД;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- врожденные дефекты у детей;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- эмоциональные и физические нарушения.</w:t>
      </w:r>
    </w:p>
    <w:p w:rsidR="005739AF" w:rsidRPr="00EE2C73" w:rsidRDefault="00EE2C73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5739AF"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. Назовите внешние признаки возможного употребления наркотиков.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Ответы: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- чрезмерное сужение и расширение зрачков;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коричневый налет на языке;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- бледность, дряблость, землистый цвет кожи;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- необычные пятна или следы на одежде, исходящий от вещей странный запах;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- бледность, отечность, покраснение глазных яблок.</w:t>
      </w:r>
    </w:p>
    <w:p w:rsidR="005739AF" w:rsidRPr="00EE2C73" w:rsidRDefault="00EE2C73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5739AF"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. Какие условия необходимы для того, чтобы человек перестал употреблять наркотики?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Ответы: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1 - Человек должен сам захотеть спастись и поверить в себя.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2 - Наличие силы воли.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3 - Необходим физический и территориальный отрыв от наркотиков и наркосреды.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4 - Необходима поддержка близких.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5 - Много зависит от личности человека.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21. Почему наркоману выгодно вовлекать новичков?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чем больше покупателей он приведет, тем дешевле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ему обойдется собственная доза. Наркоман, вовлекая, как правило, играет роль благодетеля и первый раз угощает бесплатно, а потом дозы все больше, а цены все выше.</w:t>
      </w:r>
    </w:p>
    <w:p w:rsidR="005739AF" w:rsidRPr="00EE2C73" w:rsidRDefault="00EE2C73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5739AF"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. Есть ли у наркомана будущее, если есть, то какое?</w:t>
      </w:r>
    </w:p>
    <w:p w:rsidR="005739AF" w:rsidRPr="00EE2C73" w:rsidRDefault="00EE2C73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5739AF"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. Эти наркотики относятся к транквилизаторам или снотворным препаратам, так называемые успокоители. Они замедляют дыхание, пульс, речь и умственную деятельность. А в сочетании с амфитаминами разрывают организм на клочья.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данный вид наркотиков.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барбитураты.</w:t>
      </w:r>
    </w:p>
    <w:p w:rsidR="005739AF" w:rsidRPr="00EE2C73" w:rsidRDefault="00EE2C73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5739AF"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. Сейчас вам будет предложена ситуация, которую обе команды должны будут обсудить и привести несколько вариантов отказа от нее.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Ситуация. Дима с Сашей возвращались из школы домой. Саша сказал, что у него есть деньги, и предложил купить пиво, покурить травки. Дима не употребляет алкоголь и наркотики и не хочет этого делать. Как ему лучше отказаться?</w:t>
      </w:r>
    </w:p>
    <w:p w:rsidR="005739AF" w:rsidRPr="00EE2C73" w:rsidRDefault="005739AF" w:rsidP="005739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Подведение итогов и награждение участников.</w:t>
      </w:r>
    </w:p>
    <w:p w:rsidR="00A201D6" w:rsidRDefault="00A201D6"/>
    <w:sectPr w:rsidR="00A201D6" w:rsidSect="00D1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739AF"/>
    <w:rsid w:val="000F374E"/>
    <w:rsid w:val="00570AB6"/>
    <w:rsid w:val="005739AF"/>
    <w:rsid w:val="00A201D6"/>
    <w:rsid w:val="00D11EA8"/>
    <w:rsid w:val="00EE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A8"/>
  </w:style>
  <w:style w:type="paragraph" w:styleId="2">
    <w:name w:val="heading 2"/>
    <w:basedOn w:val="a"/>
    <w:link w:val="20"/>
    <w:uiPriority w:val="9"/>
    <w:qFormat/>
    <w:rsid w:val="00573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739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39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739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7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39AF"/>
    <w:rPr>
      <w:b/>
      <w:bCs/>
    </w:rPr>
  </w:style>
  <w:style w:type="character" w:customStyle="1" w:styleId="apple-converted-space">
    <w:name w:val="apple-converted-space"/>
    <w:basedOn w:val="a0"/>
    <w:rsid w:val="00573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1139</Words>
  <Characters>6497</Characters>
  <Application>Microsoft Office Word</Application>
  <DocSecurity>0</DocSecurity>
  <Lines>54</Lines>
  <Paragraphs>15</Paragraphs>
  <ScaleCrop>false</ScaleCrop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ПИЗДЕЦ</dc:creator>
  <cp:keywords/>
  <dc:description/>
  <cp:lastModifiedBy>ПИЗДЕЦ</cp:lastModifiedBy>
  <cp:revision>6</cp:revision>
  <dcterms:created xsi:type="dcterms:W3CDTF">2014-05-19T05:21:00Z</dcterms:created>
  <dcterms:modified xsi:type="dcterms:W3CDTF">2014-05-19T08:56:00Z</dcterms:modified>
</cp:coreProperties>
</file>