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BB" w:rsidRPr="00907DBB" w:rsidRDefault="00907DBB" w:rsidP="00907DB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907DBB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Обществознание 9 класс</w:t>
      </w:r>
    </w:p>
    <w:p w:rsidR="00E369CB" w:rsidRDefault="00907DBB" w:rsidP="00907DB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907DBB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З</w:t>
      </w:r>
      <w:r w:rsidRPr="00907DBB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адания для самостоятельной подготовки к зачетным и итоговым работам </w:t>
      </w:r>
    </w:p>
    <w:p w:rsidR="00907DBB" w:rsidRDefault="00907DBB" w:rsidP="00907DB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07DBB" w:rsidRDefault="00907DBB" w:rsidP="00907DB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B214C">
        <w:rPr>
          <w:rFonts w:ascii="Calibri" w:eastAsia="Times New Roman" w:hAnsi="Calibri" w:cs="Times New Roman"/>
          <w:color w:val="000000"/>
          <w:lang w:eastAsia="ru-RU"/>
        </w:rPr>
        <w:t>Учебник:</w:t>
      </w:r>
    </w:p>
    <w:p w:rsidR="00907DBB" w:rsidRDefault="00907DBB" w:rsidP="00907DBB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FB214C">
        <w:rPr>
          <w:rFonts w:ascii="Calibri" w:eastAsia="Times New Roman" w:hAnsi="Calibri" w:cs="Times New Roman"/>
          <w:color w:val="000000"/>
          <w:lang w:eastAsia="ru-RU"/>
        </w:rPr>
        <w:t>Обществознание. 9 класс: учеб</w:t>
      </w:r>
      <w:proofErr w:type="gramStart"/>
      <w:r w:rsidRPr="00FB214C">
        <w:rPr>
          <w:rFonts w:ascii="Calibri" w:eastAsia="Times New Roman" w:hAnsi="Calibri" w:cs="Times New Roman"/>
          <w:color w:val="000000"/>
          <w:lang w:eastAsia="ru-RU"/>
        </w:rPr>
        <w:t>.</w:t>
      </w:r>
      <w:proofErr w:type="gramEnd"/>
      <w:r w:rsidRPr="00FB214C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proofErr w:type="gramStart"/>
      <w:r w:rsidRPr="00FB214C">
        <w:rPr>
          <w:rFonts w:ascii="Calibri" w:eastAsia="Times New Roman" w:hAnsi="Calibri" w:cs="Times New Roman"/>
          <w:color w:val="000000"/>
          <w:lang w:eastAsia="ru-RU"/>
        </w:rPr>
        <w:t>д</w:t>
      </w:r>
      <w:proofErr w:type="gramEnd"/>
      <w:r w:rsidRPr="00FB214C">
        <w:rPr>
          <w:rFonts w:ascii="Calibri" w:eastAsia="Times New Roman" w:hAnsi="Calibri" w:cs="Times New Roman"/>
          <w:color w:val="000000"/>
          <w:lang w:eastAsia="ru-RU"/>
        </w:rPr>
        <w:t xml:space="preserve">ля </w:t>
      </w:r>
      <w:proofErr w:type="spellStart"/>
      <w:r w:rsidRPr="00FB214C">
        <w:rPr>
          <w:rFonts w:ascii="Calibri" w:eastAsia="Times New Roman" w:hAnsi="Calibri" w:cs="Times New Roman"/>
          <w:color w:val="000000"/>
          <w:lang w:eastAsia="ru-RU"/>
        </w:rPr>
        <w:t>общеобразоват</w:t>
      </w:r>
      <w:proofErr w:type="spellEnd"/>
      <w:r w:rsidRPr="00FB214C">
        <w:rPr>
          <w:rFonts w:ascii="Calibri" w:eastAsia="Times New Roman" w:hAnsi="Calibri" w:cs="Times New Roman"/>
          <w:color w:val="000000"/>
          <w:lang w:eastAsia="ru-RU"/>
        </w:rPr>
        <w:t xml:space="preserve">. организаций / [Л. Н. Боголюбов, А. И. Матвеев, Е. И. </w:t>
      </w:r>
      <w:proofErr w:type="spellStart"/>
      <w:r w:rsidRPr="00FB214C">
        <w:rPr>
          <w:rFonts w:ascii="Calibri" w:eastAsia="Times New Roman" w:hAnsi="Calibri" w:cs="Times New Roman"/>
          <w:color w:val="000000"/>
          <w:lang w:eastAsia="ru-RU"/>
        </w:rPr>
        <w:t>Жильцова</w:t>
      </w:r>
      <w:proofErr w:type="spellEnd"/>
      <w:r w:rsidRPr="00FB214C">
        <w:rPr>
          <w:rFonts w:ascii="Calibri" w:eastAsia="Times New Roman" w:hAnsi="Calibri" w:cs="Times New Roman"/>
          <w:color w:val="000000"/>
          <w:lang w:eastAsia="ru-RU"/>
        </w:rPr>
        <w:t xml:space="preserve"> и др.] ; под ред. Л. Н. Боголюбова [и др.]. – 4-е изд. – М. : Просвещение, 2018. – 207 с.</w:t>
      </w:r>
    </w:p>
    <w:p w:rsidR="00907DBB" w:rsidRDefault="00907DBB" w:rsidP="00907DB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907DBB" w:rsidRPr="00907DBB" w:rsidRDefault="00907DBB" w:rsidP="00907DB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tbl>
      <w:tblPr>
        <w:tblW w:w="15437" w:type="dxa"/>
        <w:tblLook w:val="04A0" w:firstRow="1" w:lastRow="0" w:firstColumn="1" w:lastColumn="0" w:noHBand="0" w:noVBand="1"/>
      </w:tblPr>
      <w:tblGrid>
        <w:gridCol w:w="2255"/>
        <w:gridCol w:w="4961"/>
        <w:gridCol w:w="2693"/>
        <w:gridCol w:w="5528"/>
      </w:tblGrid>
      <w:tr w:rsidR="00907DBB" w:rsidRPr="00907DBB" w:rsidTr="00907DBB">
        <w:trPr>
          <w:trHeight w:val="60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BB" w:rsidRPr="00907DBB" w:rsidRDefault="00907DBB" w:rsidP="00551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07D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Срок сдачи/дата зачетной работы (форма контроля)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DBB" w:rsidRPr="00907DBB" w:rsidRDefault="00907DBB" w:rsidP="00551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07D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DBB" w:rsidRPr="00907DBB" w:rsidRDefault="00907DBB" w:rsidP="00551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07D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DBB" w:rsidRPr="00907DBB" w:rsidRDefault="00907DBB" w:rsidP="00551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07D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Инструкция по выполнению</w:t>
            </w:r>
          </w:p>
        </w:tc>
      </w:tr>
      <w:tr w:rsidR="00907DBB" w:rsidRPr="00907DBB" w:rsidTr="00907DBB">
        <w:trPr>
          <w:trHeight w:val="1305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DBB" w:rsidRPr="00907DBB" w:rsidRDefault="00907DBB" w:rsidP="00551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07D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09.09.2021 -14.09.2021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BB" w:rsidRPr="00907DBB" w:rsidRDefault="00907DBB" w:rsidP="00907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07D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Умение работать с текстом, использовать термины и понятия, различать и сравнивать различные формы правления, иллюстрировать их примерами, давать характеристику формам государственно-территориального устройства, различать различные типы политических режимов, раскрывать их основные признаки, раскрывать на конкретных примерах основные черты и принципы демократии.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BB" w:rsidRPr="00907DBB" w:rsidRDefault="00907DBB" w:rsidP="00907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07D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П. 2-3, стр. 11-28 (в разных изданиях страницы могут не совпадать), для определений можно использовать Интернет-ресурсы.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BB" w:rsidRPr="00907DBB" w:rsidRDefault="00907DBB" w:rsidP="00907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07D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Ознакомиться с параграфом №1. Внимательно прочитать текст параграфа №2-3. </w:t>
            </w:r>
            <w:proofErr w:type="gramStart"/>
            <w:r w:rsidRPr="00907D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Найти и выписать в тетрадь определения терминов: государство, суверенитет, монархия, республика, унитарное государство, федерация, гражданство, политический режим, тоталитаризм, авторитаризм и демократия.</w:t>
            </w:r>
            <w:proofErr w:type="gramEnd"/>
            <w:r w:rsidRPr="00907D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Выписать признаки государства на с. 13-14.  Ответить письменно на вопросы 4 и 9 в конце параграфа 2 , а также 5 в конце параграфа 3(проверим себя).</w:t>
            </w:r>
          </w:p>
        </w:tc>
      </w:tr>
      <w:tr w:rsidR="00907DBB" w:rsidRPr="00907DBB" w:rsidTr="00907DBB">
        <w:trPr>
          <w:trHeight w:val="1095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BB" w:rsidRPr="00907DBB" w:rsidRDefault="00907DBB" w:rsidP="00551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07D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Тема: Государство и политические режимы.</w:t>
            </w: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BB" w:rsidRPr="00907DBB" w:rsidRDefault="00907DBB" w:rsidP="00907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BB" w:rsidRPr="00907DBB" w:rsidRDefault="00907DBB" w:rsidP="00907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BB" w:rsidRPr="00907DBB" w:rsidRDefault="00907DBB" w:rsidP="00907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DBB" w:rsidRPr="00907DBB" w:rsidTr="00907DBB">
        <w:trPr>
          <w:trHeight w:val="765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DBB" w:rsidRPr="00907DBB" w:rsidRDefault="00907DBB" w:rsidP="00551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07D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23.09.2021 -28.09.2021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BB" w:rsidRPr="00907DBB" w:rsidRDefault="00907DBB" w:rsidP="00907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07D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Умение работать с текстом, использовать термины и понятия, давать характеристику правовому государству, называть его признаки.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BB" w:rsidRPr="00907DBB" w:rsidRDefault="00907DBB" w:rsidP="00907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07D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П. 4, стр. 29-37 (в разных изданиях страницы могут не совпадать), для определений можно использовать Интернет-ресурсы.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BB" w:rsidRPr="00907DBB" w:rsidRDefault="00907DBB" w:rsidP="00907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07D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Прочитать текст параграфа №4. Выписать понятие правового государства, принципы правового государства. Осветить в чем заключается принцип разделения властей. Ответить письменно на вопрос 3 (в классе и дома).</w:t>
            </w:r>
          </w:p>
        </w:tc>
      </w:tr>
      <w:tr w:rsidR="00907DBB" w:rsidRPr="00907DBB" w:rsidTr="00907DBB">
        <w:trPr>
          <w:trHeight w:val="78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DBB" w:rsidRPr="00907DBB" w:rsidRDefault="00907DBB" w:rsidP="00551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07D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Тема: Правовое государство.</w:t>
            </w: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BB" w:rsidRPr="00907DBB" w:rsidRDefault="00907DBB" w:rsidP="00907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BB" w:rsidRPr="00907DBB" w:rsidRDefault="00907DBB" w:rsidP="00907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BB" w:rsidRPr="00907DBB" w:rsidRDefault="00907DBB" w:rsidP="00907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DBB" w:rsidRPr="00907DBB" w:rsidTr="00907DBB">
        <w:trPr>
          <w:trHeight w:val="1065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DBB" w:rsidRPr="00907DBB" w:rsidRDefault="00907DBB" w:rsidP="00551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07D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17.10.2021 -19.10.2021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BB" w:rsidRPr="00907DBB" w:rsidRDefault="00907DBB" w:rsidP="00907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07D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Умение работать с текстом, использовать термины и понятия, называть признаки политической партии, раскрывать их на конкретных примерах, характеризовать различные формы участия граждан в политической жизни, осознавать значение гражданской активности и патриотической позиции в укреплении нашего государства.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BB" w:rsidRPr="00907DBB" w:rsidRDefault="00907DBB" w:rsidP="00907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07D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П. 6-7, стр. 38-65 (в разных изданиях страницы могут не совпадать), для определений можно использовать Интернет-ресурсы.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BB" w:rsidRPr="00907DBB" w:rsidRDefault="00907DBB" w:rsidP="00907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07D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Прочитать текст параграфов №6-7.Найти и выписать в тетрадь определения терминов: выборы, референдум, митинг, демонстрация, политическая партия, общественно-политические движения. Ответить письменно каким образом человек может влиять на </w:t>
            </w:r>
            <w:proofErr w:type="spellStart"/>
            <w:r w:rsidRPr="00907D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влась</w:t>
            </w:r>
            <w:proofErr w:type="spellEnd"/>
            <w:r w:rsidRPr="00907D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обращаясь в органы власти.  Ответить письменно на вопросы 3 и 4 в конце параграфа №7 (проверьте себя).</w:t>
            </w:r>
          </w:p>
        </w:tc>
      </w:tr>
      <w:tr w:rsidR="00907DBB" w:rsidRPr="00907DBB" w:rsidTr="00907DBB">
        <w:trPr>
          <w:trHeight w:val="96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DBB" w:rsidRPr="00907DBB" w:rsidRDefault="00907DBB" w:rsidP="00551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07D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Тема: Политические партии.</w:t>
            </w: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BB" w:rsidRPr="00907DBB" w:rsidRDefault="00907DBB" w:rsidP="00551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BB" w:rsidRPr="00907DBB" w:rsidRDefault="00907DBB" w:rsidP="00551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BB" w:rsidRPr="00907DBB" w:rsidRDefault="00907DBB" w:rsidP="00551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DBB" w:rsidRPr="00907DBB" w:rsidTr="00907DBB">
        <w:trPr>
          <w:trHeight w:val="1305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DBB" w:rsidRPr="00907DBB" w:rsidRDefault="00907DBB" w:rsidP="00551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07D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20.10.2021 -26.10.2021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DBB" w:rsidRPr="00907DBB" w:rsidRDefault="00907DBB" w:rsidP="00907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07D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Способность сознательно организовывать и регулировать свою деятельность, овладение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BB" w:rsidRPr="00907DBB" w:rsidRDefault="00907DBB" w:rsidP="00907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07D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П. 1-7, Интернет-ресурсы для расширения знаний по темам параграфов.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BB" w:rsidRPr="00907DBB" w:rsidRDefault="00907DBB" w:rsidP="00907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07D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Выполнение контрольной работы по параграфам 1-7.</w:t>
            </w:r>
          </w:p>
        </w:tc>
      </w:tr>
      <w:tr w:rsidR="00907DBB" w:rsidRPr="00907DBB" w:rsidTr="00907DBB">
        <w:trPr>
          <w:trHeight w:val="1095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BB" w:rsidRPr="00907DBB" w:rsidRDefault="00907DBB" w:rsidP="00551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07D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Контрольная работа: Сфера политики и социального управления.</w:t>
            </w: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BB" w:rsidRPr="00907DBB" w:rsidRDefault="00907DBB" w:rsidP="00551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BB" w:rsidRPr="00907DBB" w:rsidRDefault="00907DBB" w:rsidP="00551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BB" w:rsidRPr="00907DBB" w:rsidRDefault="00907DBB" w:rsidP="00551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07DBB" w:rsidRDefault="00907DBB" w:rsidP="00907DBB"/>
    <w:p w:rsidR="00907DBB" w:rsidRDefault="00907DBB"/>
    <w:sectPr w:rsidR="00907DBB" w:rsidSect="00907DB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BB"/>
    <w:rsid w:val="00907DBB"/>
    <w:rsid w:val="00E3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2021-10-03T15:02:00Z</dcterms:created>
  <dcterms:modified xsi:type="dcterms:W3CDTF">2021-10-03T15:05:00Z</dcterms:modified>
</cp:coreProperties>
</file>